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81"/>
        <w:gridCol w:w="841"/>
        <w:gridCol w:w="2507"/>
        <w:gridCol w:w="559"/>
        <w:gridCol w:w="446"/>
        <w:gridCol w:w="701"/>
        <w:gridCol w:w="280"/>
        <w:gridCol w:w="20"/>
        <w:gridCol w:w="136"/>
        <w:gridCol w:w="699"/>
        <w:gridCol w:w="13"/>
        <w:gridCol w:w="853"/>
        <w:gridCol w:w="713"/>
        <w:gridCol w:w="596"/>
        <w:gridCol w:w="972"/>
        <w:gridCol w:w="297"/>
      </w:tblGrid>
      <w:tr w14:paraId="14DA08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" w:hRule="exact"/>
        </w:trPr>
        <w:tc>
          <w:tcPr>
            <w:tcW w:w="10221" w:type="dxa"/>
            <w:gridSpan w:val="16"/>
            <w:vMerge w:val="restart"/>
            <w:shd w:val="clear" w:color="FFFFFF" w:fill="FFFFFF"/>
            <w:tcMar>
              <w:left w:w="4" w:type="dxa"/>
              <w:right w:w="4" w:type="dxa"/>
            </w:tcMar>
            <w:vAlign w:val="top"/>
          </w:tcPr>
          <w:p w14:paraId="61B6E213">
            <w:r>
              <w:drawing>
                <wp:inline distT="0" distB="0" distL="0" distR="0">
                  <wp:extent cx="6479540" cy="951865"/>
                  <wp:effectExtent l="0" t="0" r="0" b="635"/>
                  <wp:docPr id="1" name="1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1" descr="Auto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00" cy="9523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2D6C47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1" w:hRule="exact"/>
        </w:trPr>
        <w:tc>
          <w:tcPr>
            <w:tcW w:w="10221" w:type="dxa"/>
            <w:gridSpan w:val="16"/>
            <w:vMerge w:val="continue"/>
            <w:shd w:val="clear" w:color="FFFFFF" w:fill="FFFFFF"/>
            <w:tcMar>
              <w:left w:w="4" w:type="dxa"/>
              <w:right w:w="4" w:type="dxa"/>
            </w:tcMar>
            <w:vAlign w:val="top"/>
          </w:tcPr>
          <w:p w14:paraId="4ACCF928"/>
        </w:tc>
      </w:tr>
      <w:tr w14:paraId="19F4E1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568" w:type="dxa"/>
          </w:tcPr>
          <w:p w14:paraId="556E8B1D"/>
        </w:tc>
        <w:tc>
          <w:tcPr>
            <w:tcW w:w="851" w:type="dxa"/>
          </w:tcPr>
          <w:p w14:paraId="3913EB1B"/>
        </w:tc>
        <w:tc>
          <w:tcPr>
            <w:tcW w:w="2559" w:type="dxa"/>
          </w:tcPr>
          <w:p w14:paraId="0B03340A"/>
        </w:tc>
        <w:tc>
          <w:tcPr>
            <w:tcW w:w="561" w:type="dxa"/>
          </w:tcPr>
          <w:p w14:paraId="5F57F8BC"/>
        </w:tc>
        <w:tc>
          <w:tcPr>
            <w:tcW w:w="433" w:type="dxa"/>
          </w:tcPr>
          <w:p w14:paraId="4F1A3346"/>
        </w:tc>
        <w:tc>
          <w:tcPr>
            <w:tcW w:w="703" w:type="dxa"/>
          </w:tcPr>
          <w:p w14:paraId="5C842981"/>
        </w:tc>
        <w:tc>
          <w:tcPr>
            <w:tcW w:w="280" w:type="dxa"/>
          </w:tcPr>
          <w:p w14:paraId="20A5E471"/>
        </w:tc>
        <w:tc>
          <w:tcPr>
            <w:tcW w:w="12" w:type="dxa"/>
          </w:tcPr>
          <w:p w14:paraId="4D35DE2C"/>
        </w:tc>
        <w:tc>
          <w:tcPr>
            <w:tcW w:w="136" w:type="dxa"/>
          </w:tcPr>
          <w:p w14:paraId="29BF8FF6"/>
        </w:tc>
        <w:tc>
          <w:tcPr>
            <w:tcW w:w="693" w:type="dxa"/>
          </w:tcPr>
          <w:p w14:paraId="65DE76E0"/>
        </w:tc>
        <w:tc>
          <w:tcPr>
            <w:tcW w:w="13" w:type="dxa"/>
          </w:tcPr>
          <w:p w14:paraId="1F009CF9"/>
        </w:tc>
        <w:tc>
          <w:tcPr>
            <w:tcW w:w="839" w:type="dxa"/>
          </w:tcPr>
          <w:p w14:paraId="1655CF50"/>
        </w:tc>
        <w:tc>
          <w:tcPr>
            <w:tcW w:w="720" w:type="dxa"/>
          </w:tcPr>
          <w:p w14:paraId="6A2B82F8"/>
        </w:tc>
        <w:tc>
          <w:tcPr>
            <w:tcW w:w="582" w:type="dxa"/>
          </w:tcPr>
          <w:p w14:paraId="16D341F1"/>
        </w:tc>
        <w:tc>
          <w:tcPr>
            <w:tcW w:w="986" w:type="dxa"/>
          </w:tcPr>
          <w:p w14:paraId="317C5BCC"/>
        </w:tc>
        <w:tc>
          <w:tcPr>
            <w:tcW w:w="285" w:type="dxa"/>
          </w:tcPr>
          <w:p w14:paraId="610946D9"/>
        </w:tc>
      </w:tr>
      <w:tr w14:paraId="10072B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D5AE581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</w:t>
            </w:r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29048FD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73738601-</w:t>
            </w:r>
          </w:p>
        </w:tc>
        <w:tc>
          <w:tcPr>
            <w:tcW w:w="280" w:type="dxa"/>
          </w:tcPr>
          <w:p w14:paraId="30831D9A"/>
        </w:tc>
        <w:tc>
          <w:tcPr>
            <w:tcW w:w="12" w:type="dxa"/>
          </w:tcPr>
          <w:p w14:paraId="5E3D37C8"/>
        </w:tc>
        <w:tc>
          <w:tcPr>
            <w:tcW w:w="136" w:type="dxa"/>
          </w:tcPr>
          <w:p w14:paraId="675FC2D9"/>
        </w:tc>
        <w:tc>
          <w:tcPr>
            <w:tcW w:w="693" w:type="dxa"/>
          </w:tcPr>
          <w:p w14:paraId="4E946BAA"/>
        </w:tc>
        <w:tc>
          <w:tcPr>
            <w:tcW w:w="13" w:type="dxa"/>
          </w:tcPr>
          <w:p w14:paraId="4D34DC63"/>
        </w:tc>
        <w:tc>
          <w:tcPr>
            <w:tcW w:w="839" w:type="dxa"/>
          </w:tcPr>
          <w:p w14:paraId="3224B91A"/>
        </w:tc>
        <w:tc>
          <w:tcPr>
            <w:tcW w:w="720" w:type="dxa"/>
          </w:tcPr>
          <w:p w14:paraId="4EC8D9A0"/>
        </w:tc>
        <w:tc>
          <w:tcPr>
            <w:tcW w:w="1857" w:type="dxa"/>
            <w:gridSpan w:val="3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F8836D6">
            <w:pPr>
              <w:spacing w:after="0" w:line="240" w:lineRule="auto"/>
              <w:jc w:val="right"/>
              <w:rPr>
                <w:sz w:val="24"/>
                <w:szCs w:val="24"/>
              </w:rPr>
            </w:pPr>
          </w:p>
        </w:tc>
      </w:tr>
      <w:tr w14:paraId="5A5543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A791F7D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</w:t>
            </w:r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22D1C30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Fiyat Teklifi</w:t>
            </w:r>
          </w:p>
        </w:tc>
        <w:tc>
          <w:tcPr>
            <w:tcW w:w="280" w:type="dxa"/>
          </w:tcPr>
          <w:p w14:paraId="06525280"/>
        </w:tc>
        <w:tc>
          <w:tcPr>
            <w:tcW w:w="12" w:type="dxa"/>
          </w:tcPr>
          <w:p w14:paraId="59332BA6"/>
        </w:tc>
        <w:tc>
          <w:tcPr>
            <w:tcW w:w="136" w:type="dxa"/>
          </w:tcPr>
          <w:p w14:paraId="03E37447"/>
        </w:tc>
        <w:tc>
          <w:tcPr>
            <w:tcW w:w="693" w:type="dxa"/>
          </w:tcPr>
          <w:p w14:paraId="2A25D420"/>
        </w:tc>
        <w:tc>
          <w:tcPr>
            <w:tcW w:w="13" w:type="dxa"/>
          </w:tcPr>
          <w:p w14:paraId="20A1CCAB"/>
        </w:tc>
        <w:tc>
          <w:tcPr>
            <w:tcW w:w="839" w:type="dxa"/>
          </w:tcPr>
          <w:p w14:paraId="1CFF7E3E"/>
        </w:tc>
        <w:tc>
          <w:tcPr>
            <w:tcW w:w="720" w:type="dxa"/>
          </w:tcPr>
          <w:p w14:paraId="59D357EA"/>
        </w:tc>
        <w:tc>
          <w:tcPr>
            <w:tcW w:w="582" w:type="dxa"/>
          </w:tcPr>
          <w:p w14:paraId="2095B452"/>
        </w:tc>
        <w:tc>
          <w:tcPr>
            <w:tcW w:w="986" w:type="dxa"/>
          </w:tcPr>
          <w:p w14:paraId="0A55CF3A"/>
        </w:tc>
        <w:tc>
          <w:tcPr>
            <w:tcW w:w="285" w:type="dxa"/>
          </w:tcPr>
          <w:p w14:paraId="44CD0300"/>
        </w:tc>
      </w:tr>
      <w:tr w14:paraId="1EFA16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45C7726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İşin Adı</w:t>
            </w:r>
          </w:p>
        </w:tc>
        <w:tc>
          <w:tcPr>
            <w:tcW w:w="8803" w:type="dxa"/>
            <w:gridSpan w:val="14"/>
            <w:vMerge w:val="restart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859D06A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MÜDÜRLÜĞÜMÜZE BAĞLI 1.BASAMAK SAĞLIK TESİSLERİ İÇİN 12 ADET KONTEYNER TAŞIMA İŞİ HİZMET ALIMI</w:t>
            </w:r>
          </w:p>
        </w:tc>
      </w:tr>
      <w:tr w14:paraId="6660E9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568" w:type="dxa"/>
          </w:tcPr>
          <w:p w14:paraId="5A6A9FFC"/>
        </w:tc>
        <w:tc>
          <w:tcPr>
            <w:tcW w:w="851" w:type="dxa"/>
          </w:tcPr>
          <w:p w14:paraId="0317A874"/>
        </w:tc>
        <w:tc>
          <w:tcPr>
            <w:tcW w:w="8803" w:type="dxa"/>
            <w:gridSpan w:val="14"/>
            <w:vMerge w:val="continue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81BCE8E"/>
        </w:tc>
      </w:tr>
      <w:tr w14:paraId="37EF5F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" w:hRule="exact"/>
        </w:trPr>
        <w:tc>
          <w:tcPr>
            <w:tcW w:w="10221" w:type="dxa"/>
            <w:gridSpan w:val="16"/>
            <w:vMerge w:val="restart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294EB9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İLGİLİ</w:t>
            </w:r>
            <w: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FİRMALARA</w:t>
            </w:r>
            <w:r>
              <w:t xml:space="preserve"> </w:t>
            </w:r>
          </w:p>
        </w:tc>
      </w:tr>
      <w:tr w14:paraId="7A2F8E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0221" w:type="dxa"/>
            <w:gridSpan w:val="16"/>
            <w:vMerge w:val="continue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6E518EE"/>
        </w:tc>
      </w:tr>
      <w:tr w14:paraId="3FBC9B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" w:hRule="exact"/>
        </w:trPr>
        <w:tc>
          <w:tcPr>
            <w:tcW w:w="10221" w:type="dxa"/>
            <w:gridSpan w:val="16"/>
            <w:vMerge w:val="continue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0D0E44B"/>
        </w:tc>
      </w:tr>
      <w:tr w14:paraId="2BDFFE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exact"/>
        </w:trPr>
        <w:tc>
          <w:tcPr>
            <w:tcW w:w="568" w:type="dxa"/>
          </w:tcPr>
          <w:p w14:paraId="6BAB45F8"/>
        </w:tc>
        <w:tc>
          <w:tcPr>
            <w:tcW w:w="851" w:type="dxa"/>
          </w:tcPr>
          <w:p w14:paraId="6AC73F16"/>
        </w:tc>
        <w:tc>
          <w:tcPr>
            <w:tcW w:w="2559" w:type="dxa"/>
          </w:tcPr>
          <w:p w14:paraId="23049284"/>
        </w:tc>
        <w:tc>
          <w:tcPr>
            <w:tcW w:w="561" w:type="dxa"/>
          </w:tcPr>
          <w:p w14:paraId="27AC132E"/>
        </w:tc>
        <w:tc>
          <w:tcPr>
            <w:tcW w:w="433" w:type="dxa"/>
          </w:tcPr>
          <w:p w14:paraId="76E5FEF6"/>
        </w:tc>
        <w:tc>
          <w:tcPr>
            <w:tcW w:w="703" w:type="dxa"/>
          </w:tcPr>
          <w:p w14:paraId="774D37DA"/>
        </w:tc>
        <w:tc>
          <w:tcPr>
            <w:tcW w:w="280" w:type="dxa"/>
          </w:tcPr>
          <w:p w14:paraId="697F8B7C"/>
        </w:tc>
        <w:tc>
          <w:tcPr>
            <w:tcW w:w="12" w:type="dxa"/>
          </w:tcPr>
          <w:p w14:paraId="2BE09E49"/>
        </w:tc>
        <w:tc>
          <w:tcPr>
            <w:tcW w:w="136" w:type="dxa"/>
          </w:tcPr>
          <w:p w14:paraId="2BAB2483"/>
        </w:tc>
        <w:tc>
          <w:tcPr>
            <w:tcW w:w="693" w:type="dxa"/>
          </w:tcPr>
          <w:p w14:paraId="466DBA13"/>
        </w:tc>
        <w:tc>
          <w:tcPr>
            <w:tcW w:w="13" w:type="dxa"/>
          </w:tcPr>
          <w:p w14:paraId="33ED1CC2"/>
        </w:tc>
        <w:tc>
          <w:tcPr>
            <w:tcW w:w="839" w:type="dxa"/>
          </w:tcPr>
          <w:p w14:paraId="37E12777"/>
        </w:tc>
        <w:tc>
          <w:tcPr>
            <w:tcW w:w="720" w:type="dxa"/>
          </w:tcPr>
          <w:p w14:paraId="6B76C1A5"/>
        </w:tc>
        <w:tc>
          <w:tcPr>
            <w:tcW w:w="582" w:type="dxa"/>
          </w:tcPr>
          <w:p w14:paraId="55F3BF2F"/>
        </w:tc>
        <w:tc>
          <w:tcPr>
            <w:tcW w:w="986" w:type="dxa"/>
          </w:tcPr>
          <w:p w14:paraId="46B05A41"/>
        </w:tc>
        <w:tc>
          <w:tcPr>
            <w:tcW w:w="285" w:type="dxa"/>
          </w:tcPr>
          <w:p w14:paraId="23BFD80B"/>
        </w:tc>
      </w:tr>
      <w:tr w14:paraId="1DAF7F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6" w:hRule="exact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4C6B093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Kurumumuzun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ihtiyacı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olan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bilgileri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MÜDÜRLÜĞÜMÜZE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BAĞLI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1.BASAMAK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SAĞLIK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TESİSLERİ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İÇİN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ADET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KONTEYNER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TAŞIMA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İŞİ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HİZMET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ALIMI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alımı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işi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4734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sayılı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Kamu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İhale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Kanunun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22/d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maddesi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kapsamında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temin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edilecektir.</w:t>
            </w:r>
            <w:r>
              <w:t xml:space="preserve"> </w:t>
            </w:r>
          </w:p>
          <w:p w14:paraId="73F5E59F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Söz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konusu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malzeme/İş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kalemlerine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ilişkin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K.D.V.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hariç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teklifinizin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BİRİM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FİYAT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TEKLİF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CETVELİ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yazılarak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bildirilmesini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rica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ederim.</w:t>
            </w:r>
            <w:r>
              <w:t xml:space="preserve"> </w:t>
            </w:r>
          </w:p>
        </w:tc>
      </w:tr>
      <w:tr w14:paraId="0191ED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568" w:type="dxa"/>
          </w:tcPr>
          <w:p w14:paraId="54586132"/>
        </w:tc>
        <w:tc>
          <w:tcPr>
            <w:tcW w:w="851" w:type="dxa"/>
          </w:tcPr>
          <w:p w14:paraId="4E24B76A"/>
        </w:tc>
        <w:tc>
          <w:tcPr>
            <w:tcW w:w="2559" w:type="dxa"/>
          </w:tcPr>
          <w:p w14:paraId="3F0DA164"/>
        </w:tc>
        <w:tc>
          <w:tcPr>
            <w:tcW w:w="561" w:type="dxa"/>
          </w:tcPr>
          <w:p w14:paraId="7BC4384D"/>
        </w:tc>
        <w:tc>
          <w:tcPr>
            <w:tcW w:w="433" w:type="dxa"/>
          </w:tcPr>
          <w:p w14:paraId="367A478F"/>
        </w:tc>
        <w:tc>
          <w:tcPr>
            <w:tcW w:w="703" w:type="dxa"/>
          </w:tcPr>
          <w:p w14:paraId="740AAA05"/>
        </w:tc>
        <w:tc>
          <w:tcPr>
            <w:tcW w:w="280" w:type="dxa"/>
          </w:tcPr>
          <w:p w14:paraId="670CEB1D"/>
        </w:tc>
        <w:tc>
          <w:tcPr>
            <w:tcW w:w="12" w:type="dxa"/>
          </w:tcPr>
          <w:p w14:paraId="4CCED83A"/>
        </w:tc>
        <w:tc>
          <w:tcPr>
            <w:tcW w:w="136" w:type="dxa"/>
          </w:tcPr>
          <w:p w14:paraId="03877F65"/>
        </w:tc>
        <w:tc>
          <w:tcPr>
            <w:tcW w:w="693" w:type="dxa"/>
          </w:tcPr>
          <w:p w14:paraId="2991F87F"/>
        </w:tc>
        <w:tc>
          <w:tcPr>
            <w:tcW w:w="13" w:type="dxa"/>
          </w:tcPr>
          <w:p w14:paraId="2E60E290"/>
        </w:tc>
        <w:tc>
          <w:tcPr>
            <w:tcW w:w="839" w:type="dxa"/>
          </w:tcPr>
          <w:p w14:paraId="4EDBD4ED"/>
        </w:tc>
        <w:tc>
          <w:tcPr>
            <w:tcW w:w="720" w:type="dxa"/>
          </w:tcPr>
          <w:p w14:paraId="0B591CC6"/>
        </w:tc>
        <w:tc>
          <w:tcPr>
            <w:tcW w:w="582" w:type="dxa"/>
          </w:tcPr>
          <w:p w14:paraId="211EA288"/>
        </w:tc>
        <w:tc>
          <w:tcPr>
            <w:tcW w:w="986" w:type="dxa"/>
          </w:tcPr>
          <w:p w14:paraId="074AE751"/>
        </w:tc>
        <w:tc>
          <w:tcPr>
            <w:tcW w:w="285" w:type="dxa"/>
          </w:tcPr>
          <w:p w14:paraId="671C75E5"/>
        </w:tc>
      </w:tr>
      <w:tr w14:paraId="37F14B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exact"/>
        </w:trPr>
        <w:tc>
          <w:tcPr>
            <w:tcW w:w="568" w:type="dxa"/>
          </w:tcPr>
          <w:p w14:paraId="4F124C91"/>
        </w:tc>
        <w:tc>
          <w:tcPr>
            <w:tcW w:w="851" w:type="dxa"/>
          </w:tcPr>
          <w:p w14:paraId="1A04E8F0"/>
        </w:tc>
        <w:tc>
          <w:tcPr>
            <w:tcW w:w="2559" w:type="dxa"/>
          </w:tcPr>
          <w:p w14:paraId="676F242F"/>
        </w:tc>
        <w:tc>
          <w:tcPr>
            <w:tcW w:w="561" w:type="dxa"/>
          </w:tcPr>
          <w:p w14:paraId="0EB5923A"/>
        </w:tc>
        <w:tc>
          <w:tcPr>
            <w:tcW w:w="433" w:type="dxa"/>
          </w:tcPr>
          <w:p w14:paraId="7C5DDBA2"/>
        </w:tc>
        <w:tc>
          <w:tcPr>
            <w:tcW w:w="703" w:type="dxa"/>
          </w:tcPr>
          <w:p w14:paraId="73F89CED"/>
        </w:tc>
        <w:tc>
          <w:tcPr>
            <w:tcW w:w="280" w:type="dxa"/>
          </w:tcPr>
          <w:p w14:paraId="3E59175F"/>
        </w:tc>
        <w:tc>
          <w:tcPr>
            <w:tcW w:w="12" w:type="dxa"/>
          </w:tcPr>
          <w:p w14:paraId="111CFE8D"/>
        </w:tc>
        <w:tc>
          <w:tcPr>
            <w:tcW w:w="136" w:type="dxa"/>
          </w:tcPr>
          <w:p w14:paraId="3695D681"/>
        </w:tc>
        <w:tc>
          <w:tcPr>
            <w:tcW w:w="4125" w:type="dxa"/>
            <w:gridSpan w:val="7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3E0326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Abdullah DENİZOĞLU</w:t>
            </w:r>
          </w:p>
          <w:p w14:paraId="5BFA4B27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Destek Hizmetleri Başkanı</w:t>
            </w:r>
          </w:p>
        </w:tc>
      </w:tr>
      <w:tr w14:paraId="575EE6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568" w:type="dxa"/>
          </w:tcPr>
          <w:p w14:paraId="1D3777AF"/>
        </w:tc>
        <w:tc>
          <w:tcPr>
            <w:tcW w:w="851" w:type="dxa"/>
          </w:tcPr>
          <w:p w14:paraId="6D9908C2"/>
        </w:tc>
        <w:tc>
          <w:tcPr>
            <w:tcW w:w="2559" w:type="dxa"/>
          </w:tcPr>
          <w:p w14:paraId="274A656B"/>
        </w:tc>
        <w:tc>
          <w:tcPr>
            <w:tcW w:w="561" w:type="dxa"/>
          </w:tcPr>
          <w:p w14:paraId="0D7AC10F"/>
        </w:tc>
        <w:tc>
          <w:tcPr>
            <w:tcW w:w="433" w:type="dxa"/>
          </w:tcPr>
          <w:p w14:paraId="65BBDFE9"/>
        </w:tc>
        <w:tc>
          <w:tcPr>
            <w:tcW w:w="703" w:type="dxa"/>
          </w:tcPr>
          <w:p w14:paraId="636171B6"/>
        </w:tc>
        <w:tc>
          <w:tcPr>
            <w:tcW w:w="280" w:type="dxa"/>
          </w:tcPr>
          <w:p w14:paraId="644D17DC"/>
        </w:tc>
        <w:tc>
          <w:tcPr>
            <w:tcW w:w="12" w:type="dxa"/>
          </w:tcPr>
          <w:p w14:paraId="6EC855C5"/>
        </w:tc>
        <w:tc>
          <w:tcPr>
            <w:tcW w:w="136" w:type="dxa"/>
          </w:tcPr>
          <w:p w14:paraId="7F5E840D"/>
        </w:tc>
        <w:tc>
          <w:tcPr>
            <w:tcW w:w="693" w:type="dxa"/>
          </w:tcPr>
          <w:p w14:paraId="4A4EA773"/>
        </w:tc>
        <w:tc>
          <w:tcPr>
            <w:tcW w:w="13" w:type="dxa"/>
          </w:tcPr>
          <w:p w14:paraId="66D37C05"/>
        </w:tc>
        <w:tc>
          <w:tcPr>
            <w:tcW w:w="839" w:type="dxa"/>
          </w:tcPr>
          <w:p w14:paraId="4DF3CD46"/>
        </w:tc>
        <w:tc>
          <w:tcPr>
            <w:tcW w:w="720" w:type="dxa"/>
          </w:tcPr>
          <w:p w14:paraId="77CBD8CC"/>
        </w:tc>
        <w:tc>
          <w:tcPr>
            <w:tcW w:w="582" w:type="dxa"/>
          </w:tcPr>
          <w:p w14:paraId="544CEC32"/>
        </w:tc>
        <w:tc>
          <w:tcPr>
            <w:tcW w:w="986" w:type="dxa"/>
          </w:tcPr>
          <w:p w14:paraId="7573DAD7"/>
        </w:tc>
        <w:tc>
          <w:tcPr>
            <w:tcW w:w="285" w:type="dxa"/>
          </w:tcPr>
          <w:p w14:paraId="0FCA9472"/>
        </w:tc>
      </w:tr>
      <w:tr w14:paraId="204E95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0221" w:type="dxa"/>
            <w:gridSpan w:val="1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25DB3E1"/>
        </w:tc>
      </w:tr>
      <w:tr w14:paraId="515A0F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" w:hRule="exact"/>
        </w:trPr>
        <w:tc>
          <w:tcPr>
            <w:tcW w:w="568" w:type="dxa"/>
          </w:tcPr>
          <w:p w14:paraId="6D5A85BA"/>
        </w:tc>
        <w:tc>
          <w:tcPr>
            <w:tcW w:w="851" w:type="dxa"/>
          </w:tcPr>
          <w:p w14:paraId="6C2C9743"/>
        </w:tc>
        <w:tc>
          <w:tcPr>
            <w:tcW w:w="2559" w:type="dxa"/>
          </w:tcPr>
          <w:p w14:paraId="76F75049"/>
        </w:tc>
        <w:tc>
          <w:tcPr>
            <w:tcW w:w="561" w:type="dxa"/>
          </w:tcPr>
          <w:p w14:paraId="08E4D61F"/>
        </w:tc>
        <w:tc>
          <w:tcPr>
            <w:tcW w:w="433" w:type="dxa"/>
          </w:tcPr>
          <w:p w14:paraId="48502ED3"/>
        </w:tc>
        <w:tc>
          <w:tcPr>
            <w:tcW w:w="703" w:type="dxa"/>
          </w:tcPr>
          <w:p w14:paraId="6AC62FE1"/>
        </w:tc>
        <w:tc>
          <w:tcPr>
            <w:tcW w:w="280" w:type="dxa"/>
          </w:tcPr>
          <w:p w14:paraId="26D856C7"/>
        </w:tc>
        <w:tc>
          <w:tcPr>
            <w:tcW w:w="12" w:type="dxa"/>
          </w:tcPr>
          <w:p w14:paraId="527980C8"/>
        </w:tc>
        <w:tc>
          <w:tcPr>
            <w:tcW w:w="136" w:type="dxa"/>
          </w:tcPr>
          <w:p w14:paraId="7E6BB900"/>
        </w:tc>
        <w:tc>
          <w:tcPr>
            <w:tcW w:w="693" w:type="dxa"/>
          </w:tcPr>
          <w:p w14:paraId="50782D25"/>
        </w:tc>
        <w:tc>
          <w:tcPr>
            <w:tcW w:w="13" w:type="dxa"/>
          </w:tcPr>
          <w:p w14:paraId="3820654E"/>
        </w:tc>
        <w:tc>
          <w:tcPr>
            <w:tcW w:w="839" w:type="dxa"/>
          </w:tcPr>
          <w:p w14:paraId="0E235FBB"/>
        </w:tc>
        <w:tc>
          <w:tcPr>
            <w:tcW w:w="720" w:type="dxa"/>
          </w:tcPr>
          <w:p w14:paraId="0BC53235"/>
        </w:tc>
        <w:tc>
          <w:tcPr>
            <w:tcW w:w="582" w:type="dxa"/>
          </w:tcPr>
          <w:p w14:paraId="6DBE64CE"/>
        </w:tc>
        <w:tc>
          <w:tcPr>
            <w:tcW w:w="986" w:type="dxa"/>
          </w:tcPr>
          <w:p w14:paraId="408EAC90"/>
        </w:tc>
        <w:tc>
          <w:tcPr>
            <w:tcW w:w="285" w:type="dxa"/>
          </w:tcPr>
          <w:p w14:paraId="4CEE8B76"/>
        </w:tc>
      </w:tr>
      <w:tr w14:paraId="3188D1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exact"/>
        </w:trPr>
        <w:tc>
          <w:tcPr>
            <w:tcW w:w="7652" w:type="dxa"/>
            <w:gridSpan w:val="12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81EA65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Satın Alınacak Malın/ İşin</w:t>
            </w:r>
          </w:p>
        </w:tc>
        <w:tc>
          <w:tcPr>
            <w:tcW w:w="2587" w:type="dxa"/>
            <w:gridSpan w:val="4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3D2FE4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KDV Hariç Teklif</w:t>
            </w:r>
          </w:p>
        </w:tc>
      </w:tr>
      <w:tr w14:paraId="5C79EF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" w:hRule="exact"/>
        </w:trPr>
        <w:tc>
          <w:tcPr>
            <w:tcW w:w="3990" w:type="dxa"/>
            <w:gridSpan w:val="3"/>
            <w:tcBorders>
              <w:left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2A06529"/>
        </w:tc>
        <w:tc>
          <w:tcPr>
            <w:tcW w:w="1007" w:type="dxa"/>
            <w:gridSpan w:val="2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A76AEF5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Sut Kodu</w:t>
            </w:r>
          </w:p>
        </w:tc>
        <w:tc>
          <w:tcPr>
            <w:tcW w:w="2684" w:type="dxa"/>
            <w:gridSpan w:val="7"/>
            <w:tcBorders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2D0F5EE"/>
        </w:tc>
        <w:tc>
          <w:tcPr>
            <w:tcW w:w="2587" w:type="dxa"/>
            <w:gridSpan w:val="4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06FA22E"/>
        </w:tc>
      </w:tr>
      <w:tr w14:paraId="7A0977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2B54D2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S.No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B4AE2B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Malın/İşin Cinsi</w:t>
            </w:r>
          </w:p>
        </w:tc>
        <w:tc>
          <w:tcPr>
            <w:tcW w:w="1007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05CC4BA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2BF35D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UBB</w:t>
            </w:r>
          </w:p>
        </w:tc>
        <w:tc>
          <w:tcPr>
            <w:tcW w:w="854" w:type="dxa"/>
            <w:gridSpan w:val="3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0A3906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Miktarı</w:t>
            </w:r>
          </w:p>
        </w:tc>
        <w:tc>
          <w:tcPr>
            <w:tcW w:w="853" w:type="dxa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810AB7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Birimi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AC7EDE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Fiyat</w:t>
            </w:r>
          </w:p>
        </w:tc>
        <w:tc>
          <w:tcPr>
            <w:tcW w:w="12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1A2A29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Tutar</w:t>
            </w:r>
          </w:p>
        </w:tc>
      </w:tr>
      <w:tr w14:paraId="6AA79D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414F65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2F060BC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KONTEYNER TAŞIMA İŞİ 12 ADET</w:t>
            </w:r>
          </w:p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8107483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626771E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6B46E4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AF6E65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8B135C2"/>
        </w:tc>
        <w:tc>
          <w:tcPr>
            <w:tcW w:w="12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4675F8B"/>
        </w:tc>
      </w:tr>
      <w:tr w14:paraId="11E358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8956" w:type="dxa"/>
            <w:gridSpan w:val="1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01725FB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KDV Hariç Genel Toplam</w:t>
            </w:r>
          </w:p>
        </w:tc>
        <w:tc>
          <w:tcPr>
            <w:tcW w:w="12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2FBBADA"/>
        </w:tc>
      </w:tr>
      <w:tr w14:paraId="5CF028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3" w:hRule="exact"/>
        </w:trPr>
        <w:tc>
          <w:tcPr>
            <w:tcW w:w="568" w:type="dxa"/>
          </w:tcPr>
          <w:p w14:paraId="5E5E81BA"/>
        </w:tc>
        <w:tc>
          <w:tcPr>
            <w:tcW w:w="851" w:type="dxa"/>
          </w:tcPr>
          <w:p w14:paraId="7A406613"/>
        </w:tc>
        <w:tc>
          <w:tcPr>
            <w:tcW w:w="2559" w:type="dxa"/>
          </w:tcPr>
          <w:p w14:paraId="4E8BA4CA"/>
        </w:tc>
        <w:tc>
          <w:tcPr>
            <w:tcW w:w="561" w:type="dxa"/>
          </w:tcPr>
          <w:p w14:paraId="169B6E24"/>
        </w:tc>
        <w:tc>
          <w:tcPr>
            <w:tcW w:w="433" w:type="dxa"/>
          </w:tcPr>
          <w:p w14:paraId="69FF234D"/>
        </w:tc>
        <w:tc>
          <w:tcPr>
            <w:tcW w:w="703" w:type="dxa"/>
          </w:tcPr>
          <w:p w14:paraId="084A6CF0"/>
        </w:tc>
        <w:tc>
          <w:tcPr>
            <w:tcW w:w="280" w:type="dxa"/>
          </w:tcPr>
          <w:p w14:paraId="724F77E6"/>
        </w:tc>
        <w:tc>
          <w:tcPr>
            <w:tcW w:w="12" w:type="dxa"/>
          </w:tcPr>
          <w:p w14:paraId="6AA2818B"/>
        </w:tc>
        <w:tc>
          <w:tcPr>
            <w:tcW w:w="136" w:type="dxa"/>
          </w:tcPr>
          <w:p w14:paraId="7D3D1EA0"/>
        </w:tc>
        <w:tc>
          <w:tcPr>
            <w:tcW w:w="693" w:type="dxa"/>
          </w:tcPr>
          <w:p w14:paraId="082279AC"/>
        </w:tc>
        <w:tc>
          <w:tcPr>
            <w:tcW w:w="13" w:type="dxa"/>
          </w:tcPr>
          <w:p w14:paraId="3A40827B"/>
        </w:tc>
        <w:tc>
          <w:tcPr>
            <w:tcW w:w="839" w:type="dxa"/>
          </w:tcPr>
          <w:p w14:paraId="05382BD4"/>
        </w:tc>
        <w:tc>
          <w:tcPr>
            <w:tcW w:w="720" w:type="dxa"/>
          </w:tcPr>
          <w:p w14:paraId="003A861A"/>
        </w:tc>
        <w:tc>
          <w:tcPr>
            <w:tcW w:w="582" w:type="dxa"/>
          </w:tcPr>
          <w:p w14:paraId="7013485E"/>
        </w:tc>
        <w:tc>
          <w:tcPr>
            <w:tcW w:w="986" w:type="dxa"/>
          </w:tcPr>
          <w:p w14:paraId="04E11809"/>
        </w:tc>
        <w:tc>
          <w:tcPr>
            <w:tcW w:w="285" w:type="dxa"/>
          </w:tcPr>
          <w:p w14:paraId="5881AB56"/>
        </w:tc>
      </w:tr>
      <w:tr w14:paraId="339843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3" w:hRule="exact"/>
        </w:trPr>
        <w:tc>
          <w:tcPr>
            <w:tcW w:w="568" w:type="dxa"/>
          </w:tcPr>
          <w:p w14:paraId="016A82D7"/>
        </w:tc>
        <w:tc>
          <w:tcPr>
            <w:tcW w:w="851" w:type="dxa"/>
          </w:tcPr>
          <w:p w14:paraId="47D6E773"/>
        </w:tc>
        <w:tc>
          <w:tcPr>
            <w:tcW w:w="2559" w:type="dxa"/>
          </w:tcPr>
          <w:p w14:paraId="4C677584"/>
        </w:tc>
        <w:tc>
          <w:tcPr>
            <w:tcW w:w="561" w:type="dxa"/>
          </w:tcPr>
          <w:p w14:paraId="49658689"/>
        </w:tc>
        <w:tc>
          <w:tcPr>
            <w:tcW w:w="5401" w:type="dxa"/>
            <w:gridSpan w:val="11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DDFB56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Teklif Eden</w:t>
            </w:r>
          </w:p>
          <w:p w14:paraId="34A801D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bookmarkStart w:id="0" w:name="_GoBack"/>
            <w:bookmarkEnd w:id="0"/>
          </w:p>
          <w:p w14:paraId="2BA3AD1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Kişi / Oda / Firmanın Adı veya Ticaret Ünvanı - Kaşe/İmza</w:t>
            </w:r>
          </w:p>
        </w:tc>
        <w:tc>
          <w:tcPr>
            <w:tcW w:w="285" w:type="dxa"/>
          </w:tcPr>
          <w:p w14:paraId="48035632"/>
        </w:tc>
      </w:tr>
      <w:tr w14:paraId="7A7406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568" w:type="dxa"/>
          </w:tcPr>
          <w:p w14:paraId="5DADAF59"/>
        </w:tc>
        <w:tc>
          <w:tcPr>
            <w:tcW w:w="851" w:type="dxa"/>
          </w:tcPr>
          <w:p w14:paraId="649B02B5"/>
        </w:tc>
        <w:tc>
          <w:tcPr>
            <w:tcW w:w="2559" w:type="dxa"/>
          </w:tcPr>
          <w:p w14:paraId="337855D5"/>
        </w:tc>
        <w:tc>
          <w:tcPr>
            <w:tcW w:w="561" w:type="dxa"/>
          </w:tcPr>
          <w:p w14:paraId="29C17C9E"/>
        </w:tc>
        <w:tc>
          <w:tcPr>
            <w:tcW w:w="433" w:type="dxa"/>
          </w:tcPr>
          <w:p w14:paraId="2500981E"/>
        </w:tc>
        <w:tc>
          <w:tcPr>
            <w:tcW w:w="703" w:type="dxa"/>
          </w:tcPr>
          <w:p w14:paraId="62D68D5D"/>
        </w:tc>
        <w:tc>
          <w:tcPr>
            <w:tcW w:w="280" w:type="dxa"/>
          </w:tcPr>
          <w:p w14:paraId="1A2D5522"/>
        </w:tc>
        <w:tc>
          <w:tcPr>
            <w:tcW w:w="12" w:type="dxa"/>
          </w:tcPr>
          <w:p w14:paraId="00F5927B"/>
        </w:tc>
        <w:tc>
          <w:tcPr>
            <w:tcW w:w="136" w:type="dxa"/>
          </w:tcPr>
          <w:p w14:paraId="7027174D"/>
        </w:tc>
        <w:tc>
          <w:tcPr>
            <w:tcW w:w="693" w:type="dxa"/>
          </w:tcPr>
          <w:p w14:paraId="2D1ECE19"/>
        </w:tc>
        <w:tc>
          <w:tcPr>
            <w:tcW w:w="13" w:type="dxa"/>
          </w:tcPr>
          <w:p w14:paraId="72506C2E"/>
        </w:tc>
        <w:tc>
          <w:tcPr>
            <w:tcW w:w="839" w:type="dxa"/>
          </w:tcPr>
          <w:p w14:paraId="7FFB6374"/>
        </w:tc>
        <w:tc>
          <w:tcPr>
            <w:tcW w:w="720" w:type="dxa"/>
          </w:tcPr>
          <w:p w14:paraId="757B39B6"/>
        </w:tc>
        <w:tc>
          <w:tcPr>
            <w:tcW w:w="582" w:type="dxa"/>
          </w:tcPr>
          <w:p w14:paraId="1390E941"/>
        </w:tc>
        <w:tc>
          <w:tcPr>
            <w:tcW w:w="986" w:type="dxa"/>
          </w:tcPr>
          <w:p w14:paraId="31C466D3"/>
        </w:tc>
        <w:tc>
          <w:tcPr>
            <w:tcW w:w="285" w:type="dxa"/>
          </w:tcPr>
          <w:p w14:paraId="696C599D"/>
        </w:tc>
      </w:tr>
      <w:tr w14:paraId="133B20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6" w:hRule="exact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98BAD22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Ek : Teknik Şartname</w:t>
            </w:r>
          </w:p>
          <w:p w14:paraId="51A45D34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Satınalmanın Yapılacağı Birim:  HATAY İL SAĞLIK MÜDÜRLÜĞÜ</w:t>
            </w:r>
          </w:p>
          <w:p w14:paraId="4D057FE2">
            <w:pPr>
              <w:spacing w:after="0" w:line="240" w:lineRule="auto"/>
              <w:jc w:val="left"/>
              <w:rPr>
                <w:sz w:val="16"/>
                <w:szCs w:val="16"/>
              </w:rPr>
            </w:pPr>
          </w:p>
          <w:p w14:paraId="08CC27FC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Malzemeler siparişten sonra Hastanemiz Ambarına mesai saatleri içerisinde Ambar Teslimi olarak teslim edilecektir.</w:t>
            </w:r>
          </w:p>
          <w:p w14:paraId="614096CA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Malzemenin şartnameye uygunluğunun değerlendirilmesi için idarenin talep etmesi durumunda numune verilecektir.</w:t>
            </w:r>
          </w:p>
          <w:p w14:paraId="5FCF5B05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Alternatif Teklif Kabul edilmeyecektir</w:t>
            </w:r>
          </w:p>
          <w:p w14:paraId="16279A04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Teklifler Birim Fiyat üzerinden değerlendirilecektir.</w:t>
            </w:r>
          </w:p>
          <w:p w14:paraId="039BC0C3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 edilen malzemelerin “T.C.İlaç ve Tıbbi Cihaz Ulusal Bilgi Bankası” na kaydedilerek onaylanmış ürün numarası (barkod) olmalıdır. Teklif edilen ürünlerin onaylanmış ürün numarası (barkodu) liste halinde verilmelidir. Aksi takdirde değerlendirilmeyecektir.</w:t>
            </w:r>
          </w:p>
          <w:p w14:paraId="2959C6A1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İdare, Muayene ve Kabul komisyonunca Kabul Raporu düzenlenmesinden itibaren yüklenicinin yazılı talebi üzerine en geç 45 gün içinde Yükleniciye veya vekiline ödemeyi yapacaktır.</w:t>
            </w:r>
          </w:p>
          <w:p w14:paraId="0C848C72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Firma veya Bayii Numarası da belirtilecektir.</w:t>
            </w:r>
          </w:p>
          <w:p w14:paraId="1E0D2390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Teknik Şartname ektedir.</w:t>
            </w:r>
          </w:p>
          <w:p w14:paraId="21B898B1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En geç 3 (üç) gün içerisinde faturası kuruma ulaştırılmayan Mal /Hizmetin ödemesi yapılmayacaktır.</w:t>
            </w:r>
          </w:p>
          <w:p w14:paraId="74F95E25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Bu alımdan ortaya çıkacak olan ihtilafların hallinde Hatay Mahkemeleri ve İcra Daireleri Yetkilidir.</w:t>
            </w:r>
          </w:p>
          <w:p w14:paraId="23554677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 veren Firma/Firmalar yukarıdaki maddeleri kabul etmiş sayılır.</w:t>
            </w:r>
          </w:p>
        </w:tc>
      </w:tr>
      <w:tr w14:paraId="2A71A7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A681C18"/>
        </w:tc>
      </w:tr>
      <w:tr w14:paraId="04D0C6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3" w:hRule="exact"/>
        </w:trPr>
        <w:tc>
          <w:tcPr>
            <w:tcW w:w="568" w:type="dxa"/>
          </w:tcPr>
          <w:p w14:paraId="63E8E2C4"/>
        </w:tc>
        <w:tc>
          <w:tcPr>
            <w:tcW w:w="851" w:type="dxa"/>
          </w:tcPr>
          <w:p w14:paraId="2F18452F"/>
        </w:tc>
        <w:tc>
          <w:tcPr>
            <w:tcW w:w="2559" w:type="dxa"/>
          </w:tcPr>
          <w:p w14:paraId="5C98C500"/>
        </w:tc>
        <w:tc>
          <w:tcPr>
            <w:tcW w:w="561" w:type="dxa"/>
          </w:tcPr>
          <w:p w14:paraId="7F57A33C"/>
        </w:tc>
        <w:tc>
          <w:tcPr>
            <w:tcW w:w="433" w:type="dxa"/>
          </w:tcPr>
          <w:p w14:paraId="006ABBEA"/>
        </w:tc>
        <w:tc>
          <w:tcPr>
            <w:tcW w:w="703" w:type="dxa"/>
          </w:tcPr>
          <w:p w14:paraId="143D5A0F"/>
        </w:tc>
        <w:tc>
          <w:tcPr>
            <w:tcW w:w="280" w:type="dxa"/>
          </w:tcPr>
          <w:p w14:paraId="37A564A9"/>
        </w:tc>
        <w:tc>
          <w:tcPr>
            <w:tcW w:w="12" w:type="dxa"/>
          </w:tcPr>
          <w:p w14:paraId="545B6B02"/>
        </w:tc>
        <w:tc>
          <w:tcPr>
            <w:tcW w:w="136" w:type="dxa"/>
          </w:tcPr>
          <w:p w14:paraId="40521FE9"/>
        </w:tc>
        <w:tc>
          <w:tcPr>
            <w:tcW w:w="693" w:type="dxa"/>
          </w:tcPr>
          <w:p w14:paraId="26F137B3"/>
        </w:tc>
        <w:tc>
          <w:tcPr>
            <w:tcW w:w="13" w:type="dxa"/>
          </w:tcPr>
          <w:p w14:paraId="6863125A"/>
        </w:tc>
        <w:tc>
          <w:tcPr>
            <w:tcW w:w="839" w:type="dxa"/>
          </w:tcPr>
          <w:p w14:paraId="1712BF36"/>
        </w:tc>
        <w:tc>
          <w:tcPr>
            <w:tcW w:w="720" w:type="dxa"/>
          </w:tcPr>
          <w:p w14:paraId="39F9F90B"/>
        </w:tc>
        <w:tc>
          <w:tcPr>
            <w:tcW w:w="582" w:type="dxa"/>
          </w:tcPr>
          <w:p w14:paraId="177BC9A1"/>
        </w:tc>
        <w:tc>
          <w:tcPr>
            <w:tcW w:w="986" w:type="dxa"/>
          </w:tcPr>
          <w:p w14:paraId="6B2D4098"/>
        </w:tc>
        <w:tc>
          <w:tcPr>
            <w:tcW w:w="285" w:type="dxa"/>
          </w:tcPr>
          <w:p w14:paraId="2BBE5DE9"/>
        </w:tc>
      </w:tr>
      <w:tr w14:paraId="2D4FFF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exact"/>
        </w:trPr>
        <w:tc>
          <w:tcPr>
            <w:tcW w:w="6110" w:type="dxa"/>
            <w:gridSpan w:val="9"/>
            <w:vMerge w:val="restart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E125E8F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Adres:Altınçay Mahallesi Mehmet Kafadar Caddesi No:67 31040 ANTAKYA HATAY</w:t>
            </w:r>
          </w:p>
          <w:p w14:paraId="69B64A9F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Telefon: 03262901141   Faks: 03262901150</w:t>
            </w:r>
          </w:p>
          <w:p w14:paraId="2BE8E1A6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E-Posta:    Web: https://hatayism.saglik.gov.tr/</w:t>
            </w:r>
          </w:p>
        </w:tc>
        <w:tc>
          <w:tcPr>
            <w:tcW w:w="4125" w:type="dxa"/>
            <w:gridSpan w:val="7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80B864D">
            <w:pPr>
              <w:spacing w:after="0" w:line="240" w:lineRule="auto"/>
              <w:jc w:val="right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İlgili Kişi : Hilal KUTLU -</w:t>
            </w:r>
          </w:p>
        </w:tc>
      </w:tr>
      <w:tr w14:paraId="14192B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6110" w:type="dxa"/>
            <w:gridSpan w:val="9"/>
            <w:vMerge w:val="continue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6732218"/>
        </w:tc>
        <w:tc>
          <w:tcPr>
            <w:tcW w:w="4125" w:type="dxa"/>
            <w:gridSpan w:val="7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D3A98F0"/>
        </w:tc>
      </w:tr>
    </w:tbl>
    <w:p w14:paraId="1D3EAEA4"/>
    <w:sectPr>
      <w:pgSz w:w="11907" w:h="16840"/>
      <w:pgMar w:top="1134" w:right="567" w:bottom="540" w:left="1134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720"/>
  <w:drawingGridHorizontalSpacing w:val="120"/>
  <w:drawingGridVerticalSpacing w:val="120"/>
  <w:displayHorizontalDrawingGridEvery w:val="0"/>
  <w:displayVerticalDrawingGridEvery w:val="3"/>
  <w:doNotUseMarginsForDrawingGridOrigin w:val="1"/>
  <w:drawingGridHorizontalOrigin w:val="1800"/>
  <w:drawingGridVerticalOrigin w:val="1440"/>
  <w:doNotShadeFormData w:val="1"/>
  <w:characterSpacingControl w:val="compressPunctuation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2"/>
  </w:compat>
  <w:rsids>
    <w:rsidRoot w:val="00D31453"/>
    <w:rsid w:val="0002418B"/>
    <w:rsid w:val="001F0BC7"/>
    <w:rsid w:val="00D31453"/>
    <w:rsid w:val="00E209E2"/>
    <w:rsid w:val="25B564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298</Words>
  <Characters>1942</Characters>
  <TotalTime>0</TotalTime>
  <ScaleCrop>false</ScaleCrop>
  <LinksUpToDate>false</LinksUpToDate>
  <CharactersWithSpaces>2202</CharactersWithSpaces>
  <Application>WPS Office_12.1.0.25242_F1E327BC-269C-435d-A152-05C5408002CA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2026-04-21T06:22:42Z</dcterms:created>
  <dc:creator>FastReport.NET</dc:creator>
  <cp:lastModifiedBy>ilsag227</cp:lastModifiedBy>
  <dcterms:modified xsi:type="dcterms:W3CDTF">2026-04-21T06:22:55Z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eyJoZGlkIjoiNjA5OWJjZTQxZmU2MWRlNWZlZDJjNzhlNzI4N2YyZmYifQ==</vt:lpwstr>
  </property>
  <property fmtid="{D5CDD505-2E9C-101B-9397-08002B2CF9AE}" pid="3" name="KSOProductBuildVer">
    <vt:lpwstr>1055-12.1.0.25242</vt:lpwstr>
  </property>
  <property fmtid="{D5CDD505-2E9C-101B-9397-08002B2CF9AE}" pid="4" name="ICV">
    <vt:lpwstr>679ABA7FB789463A93B3A17B4D0F4BC9_12</vt:lpwstr>
  </property>
</Properties>
</file>