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38"/>
        <w:gridCol w:w="2500"/>
        <w:gridCol w:w="1007"/>
        <w:gridCol w:w="695"/>
        <w:gridCol w:w="280"/>
        <w:gridCol w:w="24"/>
        <w:gridCol w:w="136"/>
        <w:gridCol w:w="698"/>
        <w:gridCol w:w="13"/>
        <w:gridCol w:w="853"/>
        <w:gridCol w:w="711"/>
        <w:gridCol w:w="595"/>
        <w:gridCol w:w="1283"/>
      </w:tblGrid>
      <w:tr w14:paraId="444873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02274AFE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185C4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0E9B3A0A"/>
        </w:tc>
      </w:tr>
      <w:tr w14:paraId="7CF3C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05941857"/>
        </w:tc>
        <w:tc>
          <w:tcPr>
            <w:tcW w:w="851" w:type="dxa"/>
          </w:tcPr>
          <w:p w14:paraId="5B237D1E"/>
        </w:tc>
        <w:tc>
          <w:tcPr>
            <w:tcW w:w="2559" w:type="dxa"/>
          </w:tcPr>
          <w:p w14:paraId="18C49BCF"/>
        </w:tc>
        <w:tc>
          <w:tcPr>
            <w:tcW w:w="993" w:type="dxa"/>
          </w:tcPr>
          <w:p w14:paraId="672C5ACF"/>
        </w:tc>
        <w:tc>
          <w:tcPr>
            <w:tcW w:w="703" w:type="dxa"/>
          </w:tcPr>
          <w:p w14:paraId="42F45F15"/>
        </w:tc>
        <w:tc>
          <w:tcPr>
            <w:tcW w:w="280" w:type="dxa"/>
          </w:tcPr>
          <w:p w14:paraId="2BCEFD14"/>
        </w:tc>
        <w:tc>
          <w:tcPr>
            <w:tcW w:w="12" w:type="dxa"/>
          </w:tcPr>
          <w:p w14:paraId="22F40C1A"/>
        </w:tc>
        <w:tc>
          <w:tcPr>
            <w:tcW w:w="136" w:type="dxa"/>
          </w:tcPr>
          <w:p w14:paraId="16549BEF"/>
        </w:tc>
        <w:tc>
          <w:tcPr>
            <w:tcW w:w="693" w:type="dxa"/>
          </w:tcPr>
          <w:p w14:paraId="42A5E28A"/>
        </w:tc>
        <w:tc>
          <w:tcPr>
            <w:tcW w:w="13" w:type="dxa"/>
          </w:tcPr>
          <w:p w14:paraId="27A21D88"/>
        </w:tc>
        <w:tc>
          <w:tcPr>
            <w:tcW w:w="839" w:type="dxa"/>
          </w:tcPr>
          <w:p w14:paraId="5BAA2EDC"/>
        </w:tc>
        <w:tc>
          <w:tcPr>
            <w:tcW w:w="720" w:type="dxa"/>
          </w:tcPr>
          <w:p w14:paraId="57455ECF"/>
        </w:tc>
        <w:tc>
          <w:tcPr>
            <w:tcW w:w="582" w:type="dxa"/>
          </w:tcPr>
          <w:p w14:paraId="267FB16C"/>
        </w:tc>
        <w:tc>
          <w:tcPr>
            <w:tcW w:w="1269" w:type="dxa"/>
          </w:tcPr>
          <w:p w14:paraId="30F6867E"/>
        </w:tc>
      </w:tr>
      <w:tr w14:paraId="6D936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BDA4E8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0934EA9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7FBE72DF"/>
        </w:tc>
        <w:tc>
          <w:tcPr>
            <w:tcW w:w="12" w:type="dxa"/>
          </w:tcPr>
          <w:p w14:paraId="48773F86"/>
        </w:tc>
        <w:tc>
          <w:tcPr>
            <w:tcW w:w="136" w:type="dxa"/>
          </w:tcPr>
          <w:p w14:paraId="79874AD1"/>
        </w:tc>
        <w:tc>
          <w:tcPr>
            <w:tcW w:w="693" w:type="dxa"/>
          </w:tcPr>
          <w:p w14:paraId="11D4B932"/>
        </w:tc>
        <w:tc>
          <w:tcPr>
            <w:tcW w:w="13" w:type="dxa"/>
          </w:tcPr>
          <w:p w14:paraId="10CC1E61"/>
        </w:tc>
        <w:tc>
          <w:tcPr>
            <w:tcW w:w="839" w:type="dxa"/>
          </w:tcPr>
          <w:p w14:paraId="21A709E2"/>
        </w:tc>
        <w:tc>
          <w:tcPr>
            <w:tcW w:w="720" w:type="dxa"/>
          </w:tcPr>
          <w:p w14:paraId="5CC57411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9ABD606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06A3E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C4CFCA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54F05E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1486C22A"/>
        </w:tc>
        <w:tc>
          <w:tcPr>
            <w:tcW w:w="12" w:type="dxa"/>
          </w:tcPr>
          <w:p w14:paraId="6AD1F97D"/>
        </w:tc>
        <w:tc>
          <w:tcPr>
            <w:tcW w:w="136" w:type="dxa"/>
          </w:tcPr>
          <w:p w14:paraId="014EF7D0"/>
        </w:tc>
        <w:tc>
          <w:tcPr>
            <w:tcW w:w="693" w:type="dxa"/>
          </w:tcPr>
          <w:p w14:paraId="5ED608ED"/>
        </w:tc>
        <w:tc>
          <w:tcPr>
            <w:tcW w:w="13" w:type="dxa"/>
          </w:tcPr>
          <w:p w14:paraId="734A8F30"/>
        </w:tc>
        <w:tc>
          <w:tcPr>
            <w:tcW w:w="839" w:type="dxa"/>
          </w:tcPr>
          <w:p w14:paraId="3A2AAC71"/>
        </w:tc>
        <w:tc>
          <w:tcPr>
            <w:tcW w:w="720" w:type="dxa"/>
          </w:tcPr>
          <w:p w14:paraId="57CCBCC6"/>
        </w:tc>
        <w:tc>
          <w:tcPr>
            <w:tcW w:w="582" w:type="dxa"/>
          </w:tcPr>
          <w:p w14:paraId="282D3370"/>
        </w:tc>
        <w:tc>
          <w:tcPr>
            <w:tcW w:w="1269" w:type="dxa"/>
          </w:tcPr>
          <w:p w14:paraId="16BD47AD"/>
        </w:tc>
      </w:tr>
      <w:tr w14:paraId="1AFB35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562920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5052CA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Acil Sağlık Hizmetleri Başkanlığı Yenidoğan Ventilatör Cihazı Bakım Onarımı</w:t>
            </w:r>
          </w:p>
        </w:tc>
      </w:tr>
      <w:tr w14:paraId="6F864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6E69A003"/>
        </w:tc>
        <w:tc>
          <w:tcPr>
            <w:tcW w:w="851" w:type="dxa"/>
          </w:tcPr>
          <w:p w14:paraId="4B528EDD"/>
        </w:tc>
        <w:tc>
          <w:tcPr>
            <w:tcW w:w="8803" w:type="dxa"/>
            <w:gridSpan w:val="12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7D7BB90"/>
        </w:tc>
      </w:tr>
      <w:tr w14:paraId="737EA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03A06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EDACC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77099</w:t>
            </w:r>
          </w:p>
        </w:tc>
        <w:tc>
          <w:tcPr>
            <w:tcW w:w="4551" w:type="dxa"/>
            <w:gridSpan w:val="9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B658250"/>
        </w:tc>
      </w:tr>
      <w:tr w14:paraId="7935E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9BD2D7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1F119B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2D4DE9"/>
        </w:tc>
      </w:tr>
      <w:tr w14:paraId="247AB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2C2777C2"/>
        </w:tc>
        <w:tc>
          <w:tcPr>
            <w:tcW w:w="851" w:type="dxa"/>
          </w:tcPr>
          <w:p w14:paraId="1DA7D6DF"/>
        </w:tc>
        <w:tc>
          <w:tcPr>
            <w:tcW w:w="2559" w:type="dxa"/>
          </w:tcPr>
          <w:p w14:paraId="0A876129"/>
        </w:tc>
        <w:tc>
          <w:tcPr>
            <w:tcW w:w="993" w:type="dxa"/>
          </w:tcPr>
          <w:p w14:paraId="74D8B9AA"/>
        </w:tc>
        <w:tc>
          <w:tcPr>
            <w:tcW w:w="703" w:type="dxa"/>
          </w:tcPr>
          <w:p w14:paraId="6A133A32"/>
        </w:tc>
        <w:tc>
          <w:tcPr>
            <w:tcW w:w="280" w:type="dxa"/>
          </w:tcPr>
          <w:p w14:paraId="72DE7689"/>
        </w:tc>
        <w:tc>
          <w:tcPr>
            <w:tcW w:w="12" w:type="dxa"/>
          </w:tcPr>
          <w:p w14:paraId="7F46E4FF"/>
        </w:tc>
        <w:tc>
          <w:tcPr>
            <w:tcW w:w="136" w:type="dxa"/>
          </w:tcPr>
          <w:p w14:paraId="787BC4AE"/>
        </w:tc>
        <w:tc>
          <w:tcPr>
            <w:tcW w:w="693" w:type="dxa"/>
          </w:tcPr>
          <w:p w14:paraId="4A0FA2DF"/>
        </w:tc>
        <w:tc>
          <w:tcPr>
            <w:tcW w:w="13" w:type="dxa"/>
          </w:tcPr>
          <w:p w14:paraId="42D27D0B"/>
        </w:tc>
        <w:tc>
          <w:tcPr>
            <w:tcW w:w="839" w:type="dxa"/>
          </w:tcPr>
          <w:p w14:paraId="715AAED3"/>
        </w:tc>
        <w:tc>
          <w:tcPr>
            <w:tcW w:w="720" w:type="dxa"/>
          </w:tcPr>
          <w:p w14:paraId="5FD6A7D8"/>
        </w:tc>
        <w:tc>
          <w:tcPr>
            <w:tcW w:w="582" w:type="dxa"/>
          </w:tcPr>
          <w:p w14:paraId="01D4E31D"/>
        </w:tc>
        <w:tc>
          <w:tcPr>
            <w:tcW w:w="1269" w:type="dxa"/>
          </w:tcPr>
          <w:p w14:paraId="339DA44D"/>
        </w:tc>
      </w:tr>
      <w:tr w14:paraId="31E89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1E313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Acil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Sağlık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Başkanlığı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Yenidoğan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Ventilatör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Cihazı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641A771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3047D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34CEC9E1"/>
        </w:tc>
        <w:tc>
          <w:tcPr>
            <w:tcW w:w="851" w:type="dxa"/>
          </w:tcPr>
          <w:p w14:paraId="686EDA92"/>
        </w:tc>
        <w:tc>
          <w:tcPr>
            <w:tcW w:w="2559" w:type="dxa"/>
          </w:tcPr>
          <w:p w14:paraId="382B3216"/>
        </w:tc>
        <w:tc>
          <w:tcPr>
            <w:tcW w:w="993" w:type="dxa"/>
          </w:tcPr>
          <w:p w14:paraId="0F0A1404"/>
        </w:tc>
        <w:tc>
          <w:tcPr>
            <w:tcW w:w="703" w:type="dxa"/>
          </w:tcPr>
          <w:p w14:paraId="26F8C03E"/>
        </w:tc>
        <w:tc>
          <w:tcPr>
            <w:tcW w:w="280" w:type="dxa"/>
          </w:tcPr>
          <w:p w14:paraId="33A3D9D5"/>
        </w:tc>
        <w:tc>
          <w:tcPr>
            <w:tcW w:w="12" w:type="dxa"/>
          </w:tcPr>
          <w:p w14:paraId="2B1940FB"/>
        </w:tc>
        <w:tc>
          <w:tcPr>
            <w:tcW w:w="136" w:type="dxa"/>
          </w:tcPr>
          <w:p w14:paraId="1E8FC44E"/>
        </w:tc>
        <w:tc>
          <w:tcPr>
            <w:tcW w:w="693" w:type="dxa"/>
          </w:tcPr>
          <w:p w14:paraId="726DC01D"/>
        </w:tc>
        <w:tc>
          <w:tcPr>
            <w:tcW w:w="13" w:type="dxa"/>
          </w:tcPr>
          <w:p w14:paraId="45A22A76"/>
        </w:tc>
        <w:tc>
          <w:tcPr>
            <w:tcW w:w="839" w:type="dxa"/>
          </w:tcPr>
          <w:p w14:paraId="5DE84406"/>
        </w:tc>
        <w:tc>
          <w:tcPr>
            <w:tcW w:w="720" w:type="dxa"/>
          </w:tcPr>
          <w:p w14:paraId="2F5221B6"/>
        </w:tc>
        <w:tc>
          <w:tcPr>
            <w:tcW w:w="582" w:type="dxa"/>
          </w:tcPr>
          <w:p w14:paraId="0C7F2503"/>
        </w:tc>
        <w:tc>
          <w:tcPr>
            <w:tcW w:w="1269" w:type="dxa"/>
          </w:tcPr>
          <w:p w14:paraId="5E7D2ABB"/>
        </w:tc>
      </w:tr>
      <w:tr w14:paraId="242B0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4EE40600"/>
        </w:tc>
        <w:tc>
          <w:tcPr>
            <w:tcW w:w="851" w:type="dxa"/>
          </w:tcPr>
          <w:p w14:paraId="1ED34DA2"/>
        </w:tc>
        <w:tc>
          <w:tcPr>
            <w:tcW w:w="2559" w:type="dxa"/>
          </w:tcPr>
          <w:p w14:paraId="18CEB5BD"/>
        </w:tc>
        <w:tc>
          <w:tcPr>
            <w:tcW w:w="993" w:type="dxa"/>
          </w:tcPr>
          <w:p w14:paraId="21FD3FBB"/>
        </w:tc>
        <w:tc>
          <w:tcPr>
            <w:tcW w:w="703" w:type="dxa"/>
          </w:tcPr>
          <w:p w14:paraId="35B37A24"/>
        </w:tc>
        <w:tc>
          <w:tcPr>
            <w:tcW w:w="280" w:type="dxa"/>
          </w:tcPr>
          <w:p w14:paraId="3291D5DA"/>
        </w:tc>
        <w:tc>
          <w:tcPr>
            <w:tcW w:w="12" w:type="dxa"/>
          </w:tcPr>
          <w:p w14:paraId="018AFF47"/>
        </w:tc>
        <w:tc>
          <w:tcPr>
            <w:tcW w:w="136" w:type="dxa"/>
          </w:tcPr>
          <w:p w14:paraId="49198601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8BFF1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77F4582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18727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1E3D601B"/>
        </w:tc>
        <w:tc>
          <w:tcPr>
            <w:tcW w:w="851" w:type="dxa"/>
          </w:tcPr>
          <w:p w14:paraId="04FD2E9F"/>
        </w:tc>
        <w:tc>
          <w:tcPr>
            <w:tcW w:w="2559" w:type="dxa"/>
          </w:tcPr>
          <w:p w14:paraId="1CE94405"/>
        </w:tc>
        <w:tc>
          <w:tcPr>
            <w:tcW w:w="993" w:type="dxa"/>
          </w:tcPr>
          <w:p w14:paraId="52C34250"/>
        </w:tc>
        <w:tc>
          <w:tcPr>
            <w:tcW w:w="703" w:type="dxa"/>
          </w:tcPr>
          <w:p w14:paraId="2D6F81FE"/>
        </w:tc>
        <w:tc>
          <w:tcPr>
            <w:tcW w:w="280" w:type="dxa"/>
          </w:tcPr>
          <w:p w14:paraId="5507E360"/>
        </w:tc>
        <w:tc>
          <w:tcPr>
            <w:tcW w:w="12" w:type="dxa"/>
          </w:tcPr>
          <w:p w14:paraId="506B6A40"/>
        </w:tc>
        <w:tc>
          <w:tcPr>
            <w:tcW w:w="136" w:type="dxa"/>
          </w:tcPr>
          <w:p w14:paraId="03ED094E"/>
        </w:tc>
        <w:tc>
          <w:tcPr>
            <w:tcW w:w="693" w:type="dxa"/>
          </w:tcPr>
          <w:p w14:paraId="1D772B80"/>
        </w:tc>
        <w:tc>
          <w:tcPr>
            <w:tcW w:w="13" w:type="dxa"/>
          </w:tcPr>
          <w:p w14:paraId="0C4A5F15"/>
        </w:tc>
        <w:tc>
          <w:tcPr>
            <w:tcW w:w="839" w:type="dxa"/>
          </w:tcPr>
          <w:p w14:paraId="20A8068D"/>
        </w:tc>
        <w:tc>
          <w:tcPr>
            <w:tcW w:w="720" w:type="dxa"/>
          </w:tcPr>
          <w:p w14:paraId="42B50055"/>
        </w:tc>
        <w:tc>
          <w:tcPr>
            <w:tcW w:w="582" w:type="dxa"/>
          </w:tcPr>
          <w:p w14:paraId="460D32F9"/>
        </w:tc>
        <w:tc>
          <w:tcPr>
            <w:tcW w:w="1269" w:type="dxa"/>
          </w:tcPr>
          <w:p w14:paraId="5B31C0B1"/>
        </w:tc>
      </w:tr>
      <w:tr w14:paraId="7BE9B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10F8D0E"/>
        </w:tc>
      </w:tr>
      <w:tr w14:paraId="5A05E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4D7CA8EC"/>
        </w:tc>
        <w:tc>
          <w:tcPr>
            <w:tcW w:w="851" w:type="dxa"/>
          </w:tcPr>
          <w:p w14:paraId="4229ABC1"/>
        </w:tc>
        <w:tc>
          <w:tcPr>
            <w:tcW w:w="2559" w:type="dxa"/>
          </w:tcPr>
          <w:p w14:paraId="7495F84B"/>
        </w:tc>
        <w:tc>
          <w:tcPr>
            <w:tcW w:w="993" w:type="dxa"/>
          </w:tcPr>
          <w:p w14:paraId="60B4FDC7"/>
        </w:tc>
        <w:tc>
          <w:tcPr>
            <w:tcW w:w="703" w:type="dxa"/>
          </w:tcPr>
          <w:p w14:paraId="6E7CF635"/>
        </w:tc>
        <w:tc>
          <w:tcPr>
            <w:tcW w:w="280" w:type="dxa"/>
          </w:tcPr>
          <w:p w14:paraId="59CF1DE9"/>
        </w:tc>
        <w:tc>
          <w:tcPr>
            <w:tcW w:w="12" w:type="dxa"/>
          </w:tcPr>
          <w:p w14:paraId="7E5D45D4"/>
        </w:tc>
        <w:tc>
          <w:tcPr>
            <w:tcW w:w="136" w:type="dxa"/>
          </w:tcPr>
          <w:p w14:paraId="7431AEDB"/>
        </w:tc>
        <w:tc>
          <w:tcPr>
            <w:tcW w:w="693" w:type="dxa"/>
          </w:tcPr>
          <w:p w14:paraId="2841960B"/>
        </w:tc>
        <w:tc>
          <w:tcPr>
            <w:tcW w:w="13" w:type="dxa"/>
          </w:tcPr>
          <w:p w14:paraId="077DEA9F"/>
        </w:tc>
        <w:tc>
          <w:tcPr>
            <w:tcW w:w="839" w:type="dxa"/>
          </w:tcPr>
          <w:p w14:paraId="2845E7D9"/>
        </w:tc>
        <w:tc>
          <w:tcPr>
            <w:tcW w:w="720" w:type="dxa"/>
          </w:tcPr>
          <w:p w14:paraId="63E6FF38"/>
        </w:tc>
        <w:tc>
          <w:tcPr>
            <w:tcW w:w="582" w:type="dxa"/>
          </w:tcPr>
          <w:p w14:paraId="158E2242"/>
        </w:tc>
        <w:tc>
          <w:tcPr>
            <w:tcW w:w="1269" w:type="dxa"/>
          </w:tcPr>
          <w:p w14:paraId="7BA433B0"/>
        </w:tc>
      </w:tr>
      <w:tr w14:paraId="5954F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1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71FD4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99380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40123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545CE7"/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A5ACF7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2D7530"/>
        </w:tc>
        <w:tc>
          <w:tcPr>
            <w:tcW w:w="258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6D8B46"/>
        </w:tc>
      </w:tr>
      <w:tr w14:paraId="03D09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A6F03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1ADD5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EE5108B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E9DAA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214F3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B7F74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D093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DF742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69D90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C231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D6BCB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Yenidoğan Ventilatör Cihazı Bakım Onarımı 31 AFY 213 Plakalı Stephan Marka S03420400021763 Seri Numaralı (Bakım Kiti)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E8A9EA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197B9D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7D292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E466C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EF7BA1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EFA822"/>
        </w:tc>
      </w:tr>
      <w:tr w14:paraId="55DE2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53F9E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A95A0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Yenidoğan Ventilatör Cihazı Bakım Onarımı 31 AFY 219 Plakalı Stephan Marka S03420400021736 Seri Numaralı (Bakım Kiti)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00F22BA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97ACE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92A2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35017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501112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1364E3"/>
        </w:tc>
      </w:tr>
      <w:tr w14:paraId="2D3C8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6D2DF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975F8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Yenidoğan Ventilatör Cihazı Bakım Onarımı 31 AFY 223 Plakalı Stephan Marka  S03420400021733 Seri Numaralı (Bakım Kiti)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C7C99D6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C9402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108A0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8BE30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DD5689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B1C891"/>
        </w:tc>
      </w:tr>
      <w:tr w14:paraId="76634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5297A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4B725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Yenidoğan Ventilatör Cihazı Bakım Onarımı Yedek Cihaz Stephan marka 90341100906 Seri Numaralı (Bakım Kiti)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E912390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9664E7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9E977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17374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11DD14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15B7C5"/>
        </w:tc>
      </w:tr>
      <w:tr w14:paraId="2964A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2EADE22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901A10C"/>
        </w:tc>
      </w:tr>
      <w:tr w14:paraId="4C8D1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2" w:hRule="exact"/>
        </w:trPr>
        <w:tc>
          <w:tcPr>
            <w:tcW w:w="568" w:type="dxa"/>
          </w:tcPr>
          <w:p w14:paraId="5B6A78E1"/>
        </w:tc>
        <w:tc>
          <w:tcPr>
            <w:tcW w:w="851" w:type="dxa"/>
          </w:tcPr>
          <w:p w14:paraId="62115F64"/>
        </w:tc>
        <w:tc>
          <w:tcPr>
            <w:tcW w:w="2559" w:type="dxa"/>
          </w:tcPr>
          <w:p w14:paraId="5DBFCC47"/>
        </w:tc>
        <w:tc>
          <w:tcPr>
            <w:tcW w:w="993" w:type="dxa"/>
          </w:tcPr>
          <w:p w14:paraId="5F152F95"/>
        </w:tc>
        <w:tc>
          <w:tcPr>
            <w:tcW w:w="703" w:type="dxa"/>
          </w:tcPr>
          <w:p w14:paraId="5C9D41A5"/>
        </w:tc>
        <w:tc>
          <w:tcPr>
            <w:tcW w:w="280" w:type="dxa"/>
          </w:tcPr>
          <w:p w14:paraId="4217415C"/>
        </w:tc>
        <w:tc>
          <w:tcPr>
            <w:tcW w:w="12" w:type="dxa"/>
          </w:tcPr>
          <w:p w14:paraId="2C87C217"/>
        </w:tc>
        <w:tc>
          <w:tcPr>
            <w:tcW w:w="136" w:type="dxa"/>
          </w:tcPr>
          <w:p w14:paraId="6F45D7D5"/>
        </w:tc>
        <w:tc>
          <w:tcPr>
            <w:tcW w:w="693" w:type="dxa"/>
          </w:tcPr>
          <w:p w14:paraId="29F4347D"/>
        </w:tc>
        <w:tc>
          <w:tcPr>
            <w:tcW w:w="13" w:type="dxa"/>
          </w:tcPr>
          <w:p w14:paraId="01445FB6"/>
        </w:tc>
        <w:tc>
          <w:tcPr>
            <w:tcW w:w="839" w:type="dxa"/>
          </w:tcPr>
          <w:p w14:paraId="0F77F889"/>
        </w:tc>
        <w:tc>
          <w:tcPr>
            <w:tcW w:w="720" w:type="dxa"/>
          </w:tcPr>
          <w:p w14:paraId="4155CB94"/>
        </w:tc>
        <w:tc>
          <w:tcPr>
            <w:tcW w:w="582" w:type="dxa"/>
          </w:tcPr>
          <w:p w14:paraId="2A1C3BAE"/>
        </w:tc>
        <w:tc>
          <w:tcPr>
            <w:tcW w:w="1269" w:type="dxa"/>
          </w:tcPr>
          <w:p w14:paraId="64628EAF"/>
        </w:tc>
      </w:tr>
      <w:tr w14:paraId="0822E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8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ED3A4F6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508824E1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20443E09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5DE2B43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76392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8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06F5DCD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382B237"/>
        </w:tc>
      </w:tr>
    </w:tbl>
    <w:p w14:paraId="687728F0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27"/>
        <w:gridCol w:w="1573"/>
        <w:gridCol w:w="3817"/>
        <w:gridCol w:w="297"/>
      </w:tblGrid>
      <w:tr w14:paraId="04A4AE61">
        <w:trPr>
          <w:trHeight w:val="148" w:hRule="exact"/>
        </w:trPr>
        <w:tc>
          <w:tcPr>
            <w:tcW w:w="10221" w:type="dxa"/>
            <w:gridSpan w:val="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8374534">
            <w:r>
              <w:drawing>
                <wp:inline distT="0" distB="0" distL="0" distR="0">
                  <wp:extent cx="6479540" cy="951865"/>
                  <wp:effectExtent l="0" t="0" r="0" b="635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CE2C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7AF05619"/>
        </w:tc>
      </w:tr>
      <w:tr w14:paraId="1017F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4537" w:type="dxa"/>
          </w:tcPr>
          <w:p w14:paraId="6C7662A7"/>
        </w:tc>
        <w:tc>
          <w:tcPr>
            <w:tcW w:w="1560" w:type="dxa"/>
          </w:tcPr>
          <w:p w14:paraId="32714C4A"/>
        </w:tc>
        <w:tc>
          <w:tcPr>
            <w:tcW w:w="3828" w:type="dxa"/>
          </w:tcPr>
          <w:p w14:paraId="7FB008D4"/>
        </w:tc>
        <w:tc>
          <w:tcPr>
            <w:tcW w:w="285" w:type="dxa"/>
          </w:tcPr>
          <w:p w14:paraId="694D47DF"/>
        </w:tc>
      </w:tr>
      <w:tr w14:paraId="11C32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4537" w:type="dxa"/>
          </w:tcPr>
          <w:p w14:paraId="5885BC47"/>
        </w:tc>
        <w:tc>
          <w:tcPr>
            <w:tcW w:w="5401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19217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1576604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12A1A8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64921090"/>
        </w:tc>
      </w:tr>
      <w:tr w14:paraId="2805A9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4537" w:type="dxa"/>
          </w:tcPr>
          <w:p w14:paraId="2D0FA150"/>
        </w:tc>
        <w:tc>
          <w:tcPr>
            <w:tcW w:w="1560" w:type="dxa"/>
          </w:tcPr>
          <w:p w14:paraId="1F34CDB6"/>
        </w:tc>
        <w:tc>
          <w:tcPr>
            <w:tcW w:w="3828" w:type="dxa"/>
          </w:tcPr>
          <w:p w14:paraId="5E6BF9B1"/>
        </w:tc>
        <w:tc>
          <w:tcPr>
            <w:tcW w:w="285" w:type="dxa"/>
          </w:tcPr>
          <w:p w14:paraId="3D54AD33"/>
        </w:tc>
      </w:tr>
      <w:tr w14:paraId="4398E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899510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3379DFE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46A6267B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235538C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4842FD7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7AC7596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0987F0B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1E420A0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7024FBC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53455C5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2E877D5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2688B90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497C114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4092387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4A5EA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067C68D"/>
        </w:tc>
      </w:tr>
      <w:tr w14:paraId="5A897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5" w:hRule="exact"/>
        </w:trPr>
        <w:tc>
          <w:tcPr>
            <w:tcW w:w="4537" w:type="dxa"/>
          </w:tcPr>
          <w:p w14:paraId="19F4FF48"/>
        </w:tc>
        <w:tc>
          <w:tcPr>
            <w:tcW w:w="1560" w:type="dxa"/>
          </w:tcPr>
          <w:p w14:paraId="42D3CDD5"/>
        </w:tc>
        <w:tc>
          <w:tcPr>
            <w:tcW w:w="3828" w:type="dxa"/>
          </w:tcPr>
          <w:p w14:paraId="07774454"/>
        </w:tc>
        <w:tc>
          <w:tcPr>
            <w:tcW w:w="285" w:type="dxa"/>
          </w:tcPr>
          <w:p w14:paraId="403EC1CF"/>
        </w:tc>
      </w:tr>
      <w:tr w14:paraId="7462A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2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8CAFE98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789291E8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62B8787E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2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3978489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5E473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2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E742909"/>
        </w:tc>
        <w:tc>
          <w:tcPr>
            <w:tcW w:w="4125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862CA41"/>
        </w:tc>
      </w:tr>
    </w:tbl>
    <w:p w14:paraId="3B8039B8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45F34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2026-04-10T08:01:54Z</dcterms:created>
  <dc:creator>FastReport.NET</dc:creator>
  <cp:lastModifiedBy>ilsag227</cp:lastModifiedBy>
  <dcterms:modified xsi:type="dcterms:W3CDTF">2026-04-10T08:02:07Z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1055-12.2.0.23196</vt:lpwstr>
  </property>
  <property fmtid="{D5CDD505-2E9C-101B-9397-08002B2CF9AE}" pid="3" name="ICV">
    <vt:lpwstr>2FDC892A01EA46A48C0ECCC0171B7036_12</vt:lpwstr>
  </property>
</Properties>
</file>