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304BB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B2F2A3C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E77E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DD5AC4C"/>
        </w:tc>
      </w:tr>
      <w:tr w14:paraId="3054A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BB50A0C"/>
        </w:tc>
        <w:tc>
          <w:tcPr>
            <w:tcW w:w="851" w:type="dxa"/>
          </w:tcPr>
          <w:p w14:paraId="33AED4FC"/>
        </w:tc>
        <w:tc>
          <w:tcPr>
            <w:tcW w:w="2559" w:type="dxa"/>
          </w:tcPr>
          <w:p w14:paraId="6D424708"/>
        </w:tc>
        <w:tc>
          <w:tcPr>
            <w:tcW w:w="993" w:type="dxa"/>
          </w:tcPr>
          <w:p w14:paraId="6C3BB0F4"/>
        </w:tc>
        <w:tc>
          <w:tcPr>
            <w:tcW w:w="703" w:type="dxa"/>
          </w:tcPr>
          <w:p w14:paraId="2CCCD19F"/>
        </w:tc>
        <w:tc>
          <w:tcPr>
            <w:tcW w:w="280" w:type="dxa"/>
          </w:tcPr>
          <w:p w14:paraId="41409F0B"/>
        </w:tc>
        <w:tc>
          <w:tcPr>
            <w:tcW w:w="12" w:type="dxa"/>
          </w:tcPr>
          <w:p w14:paraId="44D0B1BA"/>
        </w:tc>
        <w:tc>
          <w:tcPr>
            <w:tcW w:w="136" w:type="dxa"/>
          </w:tcPr>
          <w:p w14:paraId="05E805E9"/>
        </w:tc>
        <w:tc>
          <w:tcPr>
            <w:tcW w:w="693" w:type="dxa"/>
          </w:tcPr>
          <w:p w14:paraId="431444E4"/>
        </w:tc>
        <w:tc>
          <w:tcPr>
            <w:tcW w:w="13" w:type="dxa"/>
          </w:tcPr>
          <w:p w14:paraId="7BDAC426"/>
        </w:tc>
        <w:tc>
          <w:tcPr>
            <w:tcW w:w="839" w:type="dxa"/>
          </w:tcPr>
          <w:p w14:paraId="46664880"/>
        </w:tc>
        <w:tc>
          <w:tcPr>
            <w:tcW w:w="720" w:type="dxa"/>
          </w:tcPr>
          <w:p w14:paraId="01136C59"/>
        </w:tc>
        <w:tc>
          <w:tcPr>
            <w:tcW w:w="582" w:type="dxa"/>
          </w:tcPr>
          <w:p w14:paraId="16C5C841"/>
        </w:tc>
        <w:tc>
          <w:tcPr>
            <w:tcW w:w="1269" w:type="dxa"/>
          </w:tcPr>
          <w:p w14:paraId="43E2C644"/>
        </w:tc>
      </w:tr>
      <w:tr w14:paraId="0FF50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F11EA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78EC4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0591C2F"/>
        </w:tc>
        <w:tc>
          <w:tcPr>
            <w:tcW w:w="12" w:type="dxa"/>
          </w:tcPr>
          <w:p w14:paraId="75A5D6B8"/>
        </w:tc>
        <w:tc>
          <w:tcPr>
            <w:tcW w:w="136" w:type="dxa"/>
          </w:tcPr>
          <w:p w14:paraId="29540424"/>
        </w:tc>
        <w:tc>
          <w:tcPr>
            <w:tcW w:w="693" w:type="dxa"/>
          </w:tcPr>
          <w:p w14:paraId="606E1FEC"/>
        </w:tc>
        <w:tc>
          <w:tcPr>
            <w:tcW w:w="13" w:type="dxa"/>
          </w:tcPr>
          <w:p w14:paraId="39EF10FC"/>
        </w:tc>
        <w:tc>
          <w:tcPr>
            <w:tcW w:w="839" w:type="dxa"/>
          </w:tcPr>
          <w:p w14:paraId="357A94F5"/>
        </w:tc>
        <w:tc>
          <w:tcPr>
            <w:tcW w:w="720" w:type="dxa"/>
          </w:tcPr>
          <w:p w14:paraId="4D4AD540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532C11">
            <w:pPr>
              <w:spacing w:after="0" w:line="240" w:lineRule="auto"/>
              <w:jc w:val="right"/>
              <w:rPr>
                <w:rFonts w:hint="default"/>
                <w:sz w:val="24"/>
                <w:szCs w:val="24"/>
                <w:lang w:val="tr-TR"/>
              </w:rPr>
            </w:pPr>
          </w:p>
        </w:tc>
      </w:tr>
      <w:tr w14:paraId="02840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288F5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6409A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778155C"/>
        </w:tc>
        <w:tc>
          <w:tcPr>
            <w:tcW w:w="12" w:type="dxa"/>
          </w:tcPr>
          <w:p w14:paraId="58F5229A"/>
        </w:tc>
        <w:tc>
          <w:tcPr>
            <w:tcW w:w="136" w:type="dxa"/>
          </w:tcPr>
          <w:p w14:paraId="78242F0D"/>
        </w:tc>
        <w:tc>
          <w:tcPr>
            <w:tcW w:w="693" w:type="dxa"/>
          </w:tcPr>
          <w:p w14:paraId="1B2FD734"/>
        </w:tc>
        <w:tc>
          <w:tcPr>
            <w:tcW w:w="13" w:type="dxa"/>
          </w:tcPr>
          <w:p w14:paraId="0C72D045"/>
        </w:tc>
        <w:tc>
          <w:tcPr>
            <w:tcW w:w="839" w:type="dxa"/>
          </w:tcPr>
          <w:p w14:paraId="471478E5"/>
        </w:tc>
        <w:tc>
          <w:tcPr>
            <w:tcW w:w="720" w:type="dxa"/>
          </w:tcPr>
          <w:p w14:paraId="455D4944"/>
        </w:tc>
        <w:tc>
          <w:tcPr>
            <w:tcW w:w="582" w:type="dxa"/>
          </w:tcPr>
          <w:p w14:paraId="2AEB27CE"/>
        </w:tc>
        <w:tc>
          <w:tcPr>
            <w:tcW w:w="1269" w:type="dxa"/>
          </w:tcPr>
          <w:p w14:paraId="6501B840"/>
        </w:tc>
      </w:tr>
      <w:tr w14:paraId="2055F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49FE2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E6C09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 DOĞALGAZ VE CNG DÖNÜŞÜMÜ UYGULAMA PROJELERİ VE İHALE DOKÜMANI HAZIRLANMASI HİZMET ALIMI</w:t>
            </w:r>
          </w:p>
        </w:tc>
      </w:tr>
      <w:tr w14:paraId="3A1F1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0E51D889"/>
        </w:tc>
        <w:tc>
          <w:tcPr>
            <w:tcW w:w="851" w:type="dxa"/>
          </w:tcPr>
          <w:p w14:paraId="4886F59A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1260B7"/>
        </w:tc>
      </w:tr>
      <w:tr w14:paraId="2C0E4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50735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BC0D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08CA2D"/>
        </w:tc>
      </w:tr>
      <w:tr w14:paraId="18FAA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C6E66D"/>
        </w:tc>
      </w:tr>
      <w:tr w14:paraId="5AFF2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039F616D"/>
        </w:tc>
        <w:tc>
          <w:tcPr>
            <w:tcW w:w="851" w:type="dxa"/>
          </w:tcPr>
          <w:p w14:paraId="70CD29D6"/>
        </w:tc>
        <w:tc>
          <w:tcPr>
            <w:tcW w:w="2559" w:type="dxa"/>
          </w:tcPr>
          <w:p w14:paraId="4C32E18B"/>
        </w:tc>
        <w:tc>
          <w:tcPr>
            <w:tcW w:w="993" w:type="dxa"/>
          </w:tcPr>
          <w:p w14:paraId="069440C9"/>
        </w:tc>
        <w:tc>
          <w:tcPr>
            <w:tcW w:w="703" w:type="dxa"/>
          </w:tcPr>
          <w:p w14:paraId="5017E31A"/>
        </w:tc>
        <w:tc>
          <w:tcPr>
            <w:tcW w:w="280" w:type="dxa"/>
          </w:tcPr>
          <w:p w14:paraId="4C766589"/>
        </w:tc>
        <w:tc>
          <w:tcPr>
            <w:tcW w:w="12" w:type="dxa"/>
          </w:tcPr>
          <w:p w14:paraId="73FD3BB2"/>
        </w:tc>
        <w:tc>
          <w:tcPr>
            <w:tcW w:w="136" w:type="dxa"/>
          </w:tcPr>
          <w:p w14:paraId="07548466"/>
        </w:tc>
        <w:tc>
          <w:tcPr>
            <w:tcW w:w="693" w:type="dxa"/>
          </w:tcPr>
          <w:p w14:paraId="420CF4B6"/>
        </w:tc>
        <w:tc>
          <w:tcPr>
            <w:tcW w:w="13" w:type="dxa"/>
          </w:tcPr>
          <w:p w14:paraId="07D911F9"/>
        </w:tc>
        <w:tc>
          <w:tcPr>
            <w:tcW w:w="839" w:type="dxa"/>
          </w:tcPr>
          <w:p w14:paraId="18E75FAD"/>
        </w:tc>
        <w:tc>
          <w:tcPr>
            <w:tcW w:w="720" w:type="dxa"/>
          </w:tcPr>
          <w:p w14:paraId="6030834C"/>
        </w:tc>
        <w:tc>
          <w:tcPr>
            <w:tcW w:w="582" w:type="dxa"/>
          </w:tcPr>
          <w:p w14:paraId="2B50B07E"/>
        </w:tc>
        <w:tc>
          <w:tcPr>
            <w:tcW w:w="1269" w:type="dxa"/>
          </w:tcPr>
          <w:p w14:paraId="3C3DCC0E"/>
        </w:tc>
      </w:tr>
      <w:tr w14:paraId="3A619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64F53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DOĞALGAZ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CNG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DÖNÜŞÜMÜ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UYGULAMA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DOKÜMANI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HAZIRLANMASI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1F505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1B565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DBCDF0E"/>
        </w:tc>
        <w:tc>
          <w:tcPr>
            <w:tcW w:w="851" w:type="dxa"/>
          </w:tcPr>
          <w:p w14:paraId="6AF3A084"/>
        </w:tc>
        <w:tc>
          <w:tcPr>
            <w:tcW w:w="2559" w:type="dxa"/>
          </w:tcPr>
          <w:p w14:paraId="5E8143E9"/>
        </w:tc>
        <w:tc>
          <w:tcPr>
            <w:tcW w:w="993" w:type="dxa"/>
          </w:tcPr>
          <w:p w14:paraId="79A88641"/>
        </w:tc>
        <w:tc>
          <w:tcPr>
            <w:tcW w:w="703" w:type="dxa"/>
          </w:tcPr>
          <w:p w14:paraId="42A57C42"/>
        </w:tc>
        <w:tc>
          <w:tcPr>
            <w:tcW w:w="280" w:type="dxa"/>
          </w:tcPr>
          <w:p w14:paraId="2DC3B0C0"/>
        </w:tc>
        <w:tc>
          <w:tcPr>
            <w:tcW w:w="12" w:type="dxa"/>
          </w:tcPr>
          <w:p w14:paraId="62C173D3"/>
        </w:tc>
        <w:tc>
          <w:tcPr>
            <w:tcW w:w="136" w:type="dxa"/>
          </w:tcPr>
          <w:p w14:paraId="5120ECD4"/>
        </w:tc>
        <w:tc>
          <w:tcPr>
            <w:tcW w:w="693" w:type="dxa"/>
          </w:tcPr>
          <w:p w14:paraId="23D03A5D"/>
        </w:tc>
        <w:tc>
          <w:tcPr>
            <w:tcW w:w="13" w:type="dxa"/>
          </w:tcPr>
          <w:p w14:paraId="20F79216"/>
        </w:tc>
        <w:tc>
          <w:tcPr>
            <w:tcW w:w="839" w:type="dxa"/>
          </w:tcPr>
          <w:p w14:paraId="290EB454"/>
        </w:tc>
        <w:tc>
          <w:tcPr>
            <w:tcW w:w="720" w:type="dxa"/>
          </w:tcPr>
          <w:p w14:paraId="1E0BC167"/>
        </w:tc>
        <w:tc>
          <w:tcPr>
            <w:tcW w:w="582" w:type="dxa"/>
          </w:tcPr>
          <w:p w14:paraId="518D8297"/>
        </w:tc>
        <w:tc>
          <w:tcPr>
            <w:tcW w:w="1269" w:type="dxa"/>
          </w:tcPr>
          <w:p w14:paraId="06D0B01A"/>
        </w:tc>
      </w:tr>
      <w:tr w14:paraId="081EE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4890C52C"/>
        </w:tc>
        <w:tc>
          <w:tcPr>
            <w:tcW w:w="851" w:type="dxa"/>
          </w:tcPr>
          <w:p w14:paraId="0DC6D9DC"/>
        </w:tc>
        <w:tc>
          <w:tcPr>
            <w:tcW w:w="2559" w:type="dxa"/>
          </w:tcPr>
          <w:p w14:paraId="5905C482"/>
        </w:tc>
        <w:tc>
          <w:tcPr>
            <w:tcW w:w="993" w:type="dxa"/>
          </w:tcPr>
          <w:p w14:paraId="636D3860"/>
        </w:tc>
        <w:tc>
          <w:tcPr>
            <w:tcW w:w="703" w:type="dxa"/>
          </w:tcPr>
          <w:p w14:paraId="1B5DB69F"/>
        </w:tc>
        <w:tc>
          <w:tcPr>
            <w:tcW w:w="280" w:type="dxa"/>
          </w:tcPr>
          <w:p w14:paraId="18FD46E6"/>
        </w:tc>
        <w:tc>
          <w:tcPr>
            <w:tcW w:w="12" w:type="dxa"/>
          </w:tcPr>
          <w:p w14:paraId="640B811B"/>
        </w:tc>
        <w:tc>
          <w:tcPr>
            <w:tcW w:w="136" w:type="dxa"/>
          </w:tcPr>
          <w:p w14:paraId="14DA9C81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8538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36AD5C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118F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740896F"/>
        </w:tc>
        <w:tc>
          <w:tcPr>
            <w:tcW w:w="851" w:type="dxa"/>
          </w:tcPr>
          <w:p w14:paraId="0E35F728"/>
        </w:tc>
        <w:tc>
          <w:tcPr>
            <w:tcW w:w="2559" w:type="dxa"/>
          </w:tcPr>
          <w:p w14:paraId="4C9D0030"/>
        </w:tc>
        <w:tc>
          <w:tcPr>
            <w:tcW w:w="993" w:type="dxa"/>
          </w:tcPr>
          <w:p w14:paraId="24F73C0D"/>
        </w:tc>
        <w:tc>
          <w:tcPr>
            <w:tcW w:w="703" w:type="dxa"/>
          </w:tcPr>
          <w:p w14:paraId="50419289"/>
        </w:tc>
        <w:tc>
          <w:tcPr>
            <w:tcW w:w="280" w:type="dxa"/>
          </w:tcPr>
          <w:p w14:paraId="2784BA1B"/>
        </w:tc>
        <w:tc>
          <w:tcPr>
            <w:tcW w:w="12" w:type="dxa"/>
          </w:tcPr>
          <w:p w14:paraId="646FD6D6"/>
        </w:tc>
        <w:tc>
          <w:tcPr>
            <w:tcW w:w="136" w:type="dxa"/>
          </w:tcPr>
          <w:p w14:paraId="1E40DF4F"/>
        </w:tc>
        <w:tc>
          <w:tcPr>
            <w:tcW w:w="693" w:type="dxa"/>
          </w:tcPr>
          <w:p w14:paraId="3156974A"/>
        </w:tc>
        <w:tc>
          <w:tcPr>
            <w:tcW w:w="13" w:type="dxa"/>
          </w:tcPr>
          <w:p w14:paraId="335E155C"/>
        </w:tc>
        <w:tc>
          <w:tcPr>
            <w:tcW w:w="839" w:type="dxa"/>
          </w:tcPr>
          <w:p w14:paraId="44D79493"/>
        </w:tc>
        <w:tc>
          <w:tcPr>
            <w:tcW w:w="720" w:type="dxa"/>
          </w:tcPr>
          <w:p w14:paraId="6E2C45D8"/>
        </w:tc>
        <w:tc>
          <w:tcPr>
            <w:tcW w:w="582" w:type="dxa"/>
          </w:tcPr>
          <w:p w14:paraId="6675BA81"/>
        </w:tc>
        <w:tc>
          <w:tcPr>
            <w:tcW w:w="1269" w:type="dxa"/>
          </w:tcPr>
          <w:p w14:paraId="037A0CBB"/>
        </w:tc>
      </w:tr>
      <w:tr w14:paraId="1ACC0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05B046"/>
        </w:tc>
      </w:tr>
      <w:tr w14:paraId="378F4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3D20FF2F"/>
        </w:tc>
        <w:tc>
          <w:tcPr>
            <w:tcW w:w="851" w:type="dxa"/>
          </w:tcPr>
          <w:p w14:paraId="714835EE"/>
        </w:tc>
        <w:tc>
          <w:tcPr>
            <w:tcW w:w="2559" w:type="dxa"/>
          </w:tcPr>
          <w:p w14:paraId="6E29A575"/>
        </w:tc>
        <w:tc>
          <w:tcPr>
            <w:tcW w:w="993" w:type="dxa"/>
          </w:tcPr>
          <w:p w14:paraId="19A383C6"/>
        </w:tc>
        <w:tc>
          <w:tcPr>
            <w:tcW w:w="703" w:type="dxa"/>
          </w:tcPr>
          <w:p w14:paraId="1C00694A"/>
        </w:tc>
        <w:tc>
          <w:tcPr>
            <w:tcW w:w="280" w:type="dxa"/>
          </w:tcPr>
          <w:p w14:paraId="5AAF8309"/>
        </w:tc>
        <w:tc>
          <w:tcPr>
            <w:tcW w:w="12" w:type="dxa"/>
          </w:tcPr>
          <w:p w14:paraId="2C57916C"/>
        </w:tc>
        <w:tc>
          <w:tcPr>
            <w:tcW w:w="136" w:type="dxa"/>
          </w:tcPr>
          <w:p w14:paraId="04987A53"/>
        </w:tc>
        <w:tc>
          <w:tcPr>
            <w:tcW w:w="693" w:type="dxa"/>
          </w:tcPr>
          <w:p w14:paraId="72ADB5A8"/>
        </w:tc>
        <w:tc>
          <w:tcPr>
            <w:tcW w:w="13" w:type="dxa"/>
          </w:tcPr>
          <w:p w14:paraId="4C9BAFBC"/>
        </w:tc>
        <w:tc>
          <w:tcPr>
            <w:tcW w:w="839" w:type="dxa"/>
          </w:tcPr>
          <w:p w14:paraId="43E0FDCF"/>
        </w:tc>
        <w:tc>
          <w:tcPr>
            <w:tcW w:w="720" w:type="dxa"/>
          </w:tcPr>
          <w:p w14:paraId="1F9BA3D6"/>
        </w:tc>
        <w:tc>
          <w:tcPr>
            <w:tcW w:w="582" w:type="dxa"/>
          </w:tcPr>
          <w:p w14:paraId="56DCE1DE"/>
        </w:tc>
        <w:tc>
          <w:tcPr>
            <w:tcW w:w="1269" w:type="dxa"/>
          </w:tcPr>
          <w:p w14:paraId="17C9CF3A"/>
        </w:tc>
      </w:tr>
      <w:tr w14:paraId="49E3E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AB57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4C831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26AA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FA94FE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EE825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1D5F7E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675439"/>
        </w:tc>
      </w:tr>
      <w:tr w14:paraId="424C1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AF6C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C081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976D2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DFA17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5E5D8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3510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6C8A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1C613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4A080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6803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41812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ARSUZ DEVLET HASTANESİ DOĞALGAZ VE CNG DÖNÜŞÜMÜ UYGULAMA PROJELERİ VE İHALE DOKÜMANI HAZIRLANMASI HİZMET ALIMI İŞİ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94C07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09C5A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F609D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968C8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96959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8BF627"/>
        </w:tc>
      </w:tr>
      <w:tr w14:paraId="187C0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1337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618E4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REYHANLI DEVLET HASTANESİ DOĞALGAZ VE CNG DÖNÜŞÜMÜ UYGULAMA PROJELERİ VE İHALE DOKÜMANI HAZIRLANMASI HİZMET ALIMI İŞİ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5131F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2CF24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9B98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ED8C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47E56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35A86B"/>
        </w:tc>
      </w:tr>
      <w:tr w14:paraId="753B5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A54B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0AC85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YAYLADAĞI DEVLET HASTANESİ DOĞALGAZ VE CNG DÖNÜŞÜMÜ UYGULAMA PROJELERİ VE İHALE DOKÜMANI HAZIRLANMASI HİZMET ALIMI İŞİ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C8570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C140A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04DDD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C790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66662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414B56"/>
        </w:tc>
      </w:tr>
      <w:tr w14:paraId="2FA1F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95F6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4B0F8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KUMLU DEVLET HASTANESİ DOĞALGAZ VE CNG DÖNÜŞÜMÜ UYGULAMA PROJELERİ VE İHALE DOKÜMANI HAZIRLANMASI HİZMET ALIMI İŞİ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71404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93D80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70D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73347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C952B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53F827"/>
        </w:tc>
      </w:tr>
      <w:tr w14:paraId="76BF2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57DF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DA1E5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BELEN DEVLET HASTANESİ DOĞALGAZ VE CNG DÖNÜŞÜMÜ UYGULAMA PROJELERİ VE İHALE DOKÜMANI HAZIRLANMASI HİZMET ALIMI İŞİ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1E6ED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5003D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2F0E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DBEF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0F3BB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E88CD4"/>
        </w:tc>
      </w:tr>
      <w:tr w14:paraId="688FF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</w:trPr>
        <w:tc>
          <w:tcPr>
            <w:tcW w:w="568" w:type="dxa"/>
          </w:tcPr>
          <w:p w14:paraId="156F5CB1"/>
        </w:tc>
        <w:tc>
          <w:tcPr>
            <w:tcW w:w="851" w:type="dxa"/>
          </w:tcPr>
          <w:p w14:paraId="657E0F8A"/>
        </w:tc>
        <w:tc>
          <w:tcPr>
            <w:tcW w:w="2559" w:type="dxa"/>
          </w:tcPr>
          <w:p w14:paraId="3825FD9B"/>
        </w:tc>
        <w:tc>
          <w:tcPr>
            <w:tcW w:w="993" w:type="dxa"/>
          </w:tcPr>
          <w:p w14:paraId="7E3A72E9"/>
        </w:tc>
        <w:tc>
          <w:tcPr>
            <w:tcW w:w="703" w:type="dxa"/>
          </w:tcPr>
          <w:p w14:paraId="2E00DD5E"/>
        </w:tc>
        <w:tc>
          <w:tcPr>
            <w:tcW w:w="280" w:type="dxa"/>
          </w:tcPr>
          <w:p w14:paraId="3ACE6961"/>
        </w:tc>
        <w:tc>
          <w:tcPr>
            <w:tcW w:w="12" w:type="dxa"/>
          </w:tcPr>
          <w:p w14:paraId="25D27A27"/>
        </w:tc>
        <w:tc>
          <w:tcPr>
            <w:tcW w:w="136" w:type="dxa"/>
          </w:tcPr>
          <w:p w14:paraId="729B102E"/>
        </w:tc>
        <w:tc>
          <w:tcPr>
            <w:tcW w:w="693" w:type="dxa"/>
          </w:tcPr>
          <w:p w14:paraId="1079948F"/>
        </w:tc>
        <w:tc>
          <w:tcPr>
            <w:tcW w:w="13" w:type="dxa"/>
          </w:tcPr>
          <w:p w14:paraId="2368D494"/>
        </w:tc>
        <w:tc>
          <w:tcPr>
            <w:tcW w:w="839" w:type="dxa"/>
          </w:tcPr>
          <w:p w14:paraId="2F330358"/>
        </w:tc>
        <w:tc>
          <w:tcPr>
            <w:tcW w:w="720" w:type="dxa"/>
          </w:tcPr>
          <w:p w14:paraId="3E5BFEE2"/>
        </w:tc>
        <w:tc>
          <w:tcPr>
            <w:tcW w:w="582" w:type="dxa"/>
          </w:tcPr>
          <w:p w14:paraId="35F6AEAD"/>
        </w:tc>
        <w:tc>
          <w:tcPr>
            <w:tcW w:w="1269" w:type="dxa"/>
          </w:tcPr>
          <w:p w14:paraId="23EA55D1"/>
        </w:tc>
      </w:tr>
      <w:tr w14:paraId="27D9D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448EE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D48AC8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258557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79A2E9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05137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D703A3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01BEFE"/>
        </w:tc>
      </w:tr>
    </w:tbl>
    <w:p w14:paraId="39CBA65A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3417"/>
        <w:gridCol w:w="551"/>
        <w:gridCol w:w="440"/>
        <w:gridCol w:w="955"/>
        <w:gridCol w:w="25"/>
        <w:gridCol w:w="136"/>
        <w:gridCol w:w="689"/>
        <w:gridCol w:w="13"/>
        <w:gridCol w:w="830"/>
        <w:gridCol w:w="1319"/>
        <w:gridCol w:w="959"/>
        <w:gridCol w:w="298"/>
      </w:tblGrid>
      <w:tr w14:paraId="3A637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D2E2DAB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DD93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3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2FD15BD"/>
        </w:tc>
      </w:tr>
      <w:tr w14:paraId="2789A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6EC9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41F80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SAMANDAĞ DEVLET HASTANESİ DOĞALGAZ VE CNG DÖNÜŞÜMÜ UYGULAMA PROJELERİ VE İHALE DOKÜMANI HAZIRLANMASI HİZMET ALIMI İŞİ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35A2D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17724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DDCB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318B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03D1BC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6F5F5A"/>
        </w:tc>
      </w:tr>
      <w:tr w14:paraId="138B6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5D959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D98432"/>
        </w:tc>
      </w:tr>
      <w:tr w14:paraId="01C23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EBCAF3C"/>
        </w:tc>
        <w:tc>
          <w:tcPr>
            <w:tcW w:w="3410" w:type="dxa"/>
          </w:tcPr>
          <w:p w14:paraId="7AE31DFC"/>
        </w:tc>
        <w:tc>
          <w:tcPr>
            <w:tcW w:w="561" w:type="dxa"/>
          </w:tcPr>
          <w:p w14:paraId="144765E7"/>
        </w:tc>
        <w:tc>
          <w:tcPr>
            <w:tcW w:w="433" w:type="dxa"/>
          </w:tcPr>
          <w:p w14:paraId="613885E2"/>
        </w:tc>
        <w:tc>
          <w:tcPr>
            <w:tcW w:w="982" w:type="dxa"/>
          </w:tcPr>
          <w:p w14:paraId="66B44A61"/>
        </w:tc>
        <w:tc>
          <w:tcPr>
            <w:tcW w:w="12" w:type="dxa"/>
          </w:tcPr>
          <w:p w14:paraId="412160E8"/>
        </w:tc>
        <w:tc>
          <w:tcPr>
            <w:tcW w:w="136" w:type="dxa"/>
          </w:tcPr>
          <w:p w14:paraId="189D3F48"/>
        </w:tc>
        <w:tc>
          <w:tcPr>
            <w:tcW w:w="693" w:type="dxa"/>
          </w:tcPr>
          <w:p w14:paraId="66927309"/>
        </w:tc>
        <w:tc>
          <w:tcPr>
            <w:tcW w:w="13" w:type="dxa"/>
          </w:tcPr>
          <w:p w14:paraId="4EB20B0B"/>
        </w:tc>
        <w:tc>
          <w:tcPr>
            <w:tcW w:w="835" w:type="dxa"/>
          </w:tcPr>
          <w:p w14:paraId="6B101EA5"/>
        </w:tc>
        <w:tc>
          <w:tcPr>
            <w:tcW w:w="1305" w:type="dxa"/>
          </w:tcPr>
          <w:p w14:paraId="42248D5F"/>
        </w:tc>
        <w:tc>
          <w:tcPr>
            <w:tcW w:w="986" w:type="dxa"/>
          </w:tcPr>
          <w:p w14:paraId="4A6B17D9"/>
        </w:tc>
        <w:tc>
          <w:tcPr>
            <w:tcW w:w="285" w:type="dxa"/>
          </w:tcPr>
          <w:p w14:paraId="7438531E"/>
        </w:tc>
      </w:tr>
      <w:tr w14:paraId="389F5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A47097C"/>
        </w:tc>
        <w:tc>
          <w:tcPr>
            <w:tcW w:w="3410" w:type="dxa"/>
          </w:tcPr>
          <w:p w14:paraId="3A7BB274"/>
        </w:tc>
        <w:tc>
          <w:tcPr>
            <w:tcW w:w="561" w:type="dxa"/>
          </w:tcPr>
          <w:p w14:paraId="10F1CE96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DACD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54A13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7F5CA66"/>
        </w:tc>
      </w:tr>
      <w:tr w14:paraId="18F74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754D17D"/>
        </w:tc>
        <w:tc>
          <w:tcPr>
            <w:tcW w:w="3410" w:type="dxa"/>
          </w:tcPr>
          <w:p w14:paraId="01881168"/>
        </w:tc>
        <w:tc>
          <w:tcPr>
            <w:tcW w:w="561" w:type="dxa"/>
          </w:tcPr>
          <w:p w14:paraId="7C57E87E"/>
        </w:tc>
        <w:tc>
          <w:tcPr>
            <w:tcW w:w="433" w:type="dxa"/>
          </w:tcPr>
          <w:p w14:paraId="0F92B8E5"/>
        </w:tc>
        <w:tc>
          <w:tcPr>
            <w:tcW w:w="982" w:type="dxa"/>
          </w:tcPr>
          <w:p w14:paraId="142EC6FC"/>
        </w:tc>
        <w:tc>
          <w:tcPr>
            <w:tcW w:w="12" w:type="dxa"/>
          </w:tcPr>
          <w:p w14:paraId="3F21E8F6"/>
        </w:tc>
        <w:tc>
          <w:tcPr>
            <w:tcW w:w="136" w:type="dxa"/>
          </w:tcPr>
          <w:p w14:paraId="46698B77"/>
        </w:tc>
        <w:tc>
          <w:tcPr>
            <w:tcW w:w="693" w:type="dxa"/>
          </w:tcPr>
          <w:p w14:paraId="31836981"/>
        </w:tc>
        <w:tc>
          <w:tcPr>
            <w:tcW w:w="13" w:type="dxa"/>
          </w:tcPr>
          <w:p w14:paraId="5DB18DD7"/>
        </w:tc>
        <w:tc>
          <w:tcPr>
            <w:tcW w:w="835" w:type="dxa"/>
          </w:tcPr>
          <w:p w14:paraId="5D5B78D7"/>
        </w:tc>
        <w:tc>
          <w:tcPr>
            <w:tcW w:w="1305" w:type="dxa"/>
          </w:tcPr>
          <w:p w14:paraId="528676F4"/>
        </w:tc>
        <w:tc>
          <w:tcPr>
            <w:tcW w:w="986" w:type="dxa"/>
          </w:tcPr>
          <w:p w14:paraId="7C2F6701"/>
        </w:tc>
        <w:tc>
          <w:tcPr>
            <w:tcW w:w="285" w:type="dxa"/>
          </w:tcPr>
          <w:p w14:paraId="2746287A"/>
        </w:tc>
      </w:tr>
      <w:tr w14:paraId="4FF95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49437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5167CF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D43CC5D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37062C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86DFF5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05C47E1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A1C858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4BEE97A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86AE80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0B8EC8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133F09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18B9C5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F33E92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E31400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0D6BB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0D74EB"/>
        </w:tc>
      </w:tr>
      <w:tr w14:paraId="1F52F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1" w:hRule="exact"/>
        </w:trPr>
        <w:tc>
          <w:tcPr>
            <w:tcW w:w="568" w:type="dxa"/>
          </w:tcPr>
          <w:p w14:paraId="0A702FA0"/>
        </w:tc>
        <w:tc>
          <w:tcPr>
            <w:tcW w:w="3410" w:type="dxa"/>
          </w:tcPr>
          <w:p w14:paraId="605144A6"/>
        </w:tc>
        <w:tc>
          <w:tcPr>
            <w:tcW w:w="561" w:type="dxa"/>
          </w:tcPr>
          <w:p w14:paraId="29D74398"/>
        </w:tc>
        <w:tc>
          <w:tcPr>
            <w:tcW w:w="433" w:type="dxa"/>
          </w:tcPr>
          <w:p w14:paraId="5AB4DDDA"/>
        </w:tc>
        <w:tc>
          <w:tcPr>
            <w:tcW w:w="982" w:type="dxa"/>
          </w:tcPr>
          <w:p w14:paraId="0D6F6829"/>
        </w:tc>
        <w:tc>
          <w:tcPr>
            <w:tcW w:w="12" w:type="dxa"/>
          </w:tcPr>
          <w:p w14:paraId="55683AC6"/>
        </w:tc>
        <w:tc>
          <w:tcPr>
            <w:tcW w:w="136" w:type="dxa"/>
          </w:tcPr>
          <w:p w14:paraId="6B968234"/>
        </w:tc>
        <w:tc>
          <w:tcPr>
            <w:tcW w:w="693" w:type="dxa"/>
          </w:tcPr>
          <w:p w14:paraId="31489CD9"/>
        </w:tc>
        <w:tc>
          <w:tcPr>
            <w:tcW w:w="13" w:type="dxa"/>
          </w:tcPr>
          <w:p w14:paraId="778A80C9"/>
        </w:tc>
        <w:tc>
          <w:tcPr>
            <w:tcW w:w="835" w:type="dxa"/>
          </w:tcPr>
          <w:p w14:paraId="7E05DBD4"/>
        </w:tc>
        <w:tc>
          <w:tcPr>
            <w:tcW w:w="1305" w:type="dxa"/>
          </w:tcPr>
          <w:p w14:paraId="4163B212"/>
        </w:tc>
        <w:tc>
          <w:tcPr>
            <w:tcW w:w="986" w:type="dxa"/>
          </w:tcPr>
          <w:p w14:paraId="3113D73D"/>
        </w:tc>
        <w:tc>
          <w:tcPr>
            <w:tcW w:w="285" w:type="dxa"/>
          </w:tcPr>
          <w:p w14:paraId="5C605049"/>
        </w:tc>
      </w:tr>
      <w:tr w14:paraId="4B1B3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7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D8412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EC2B2A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CB3DCB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1D54B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51D2C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7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BB2395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517267"/>
        </w:tc>
      </w:tr>
    </w:tbl>
    <w:p w14:paraId="65D95B74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BD3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424</Words>
  <Characters>2705</Characters>
  <TotalTime>17</TotalTime>
  <ScaleCrop>false</ScaleCrop>
  <LinksUpToDate>false</LinksUpToDate>
  <CharactersWithSpaces>3073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2026-06-12T10:54:30Z</dcterms:created>
  <dc:creator>FastReport.NET</dc:creator>
  <cp:lastModifiedBy>ilsag227</cp:lastModifiedBy>
  <dcterms:modified xsi:type="dcterms:W3CDTF">2026-06-12T11:12:17Z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1055-12.1.0.26880</vt:lpwstr>
  </property>
  <property fmtid="{D5CDD505-2E9C-101B-9397-08002B2CF9AE}" pid="4" name="ICV">
    <vt:lpwstr>033857C3EB2C46E1A55DE320699CCC5E_12</vt:lpwstr>
  </property>
</Properties>
</file>